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olor w:val="000000" w:themeColor="text1"/>
          <w:sz w:val="72"/>
          <w:szCs w:val="72"/>
          <w:lang w:eastAsia="en-US"/>
        </w:rPr>
        <w:id w:val="-225297391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theme="minorBidi"/>
          <w:sz w:val="24"/>
          <w:szCs w:val="22"/>
        </w:rPr>
      </w:sdtEndPr>
      <w:sdtContent>
        <w:p w:rsidR="003810A4" w:rsidRPr="00192828" w:rsidRDefault="00422A86">
          <w:pPr>
            <w:pStyle w:val="AralkYok"/>
            <w:rPr>
              <w:rFonts w:asciiTheme="majorHAnsi" w:eastAsiaTheme="majorEastAsia" w:hAnsiTheme="majorHAnsi" w:cstheme="majorBidi"/>
              <w:color w:val="000000" w:themeColor="text1"/>
              <w:sz w:val="72"/>
              <w:szCs w:val="72"/>
            </w:rPr>
          </w:pPr>
          <w:r w:rsidRPr="00192828">
            <w:rPr>
              <w:rFonts w:ascii="Verdana" w:hAnsi="Verdana"/>
              <w:noProof/>
              <w:color w:val="000000" w:themeColor="text1"/>
              <w:sz w:val="24"/>
              <w:szCs w:val="24"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-421005</wp:posOffset>
                </wp:positionH>
                <wp:positionV relativeFrom="paragraph">
                  <wp:posOffset>686435</wp:posOffset>
                </wp:positionV>
                <wp:extent cx="6574790" cy="1664970"/>
                <wp:effectExtent l="0" t="0" r="0" b="0"/>
                <wp:wrapThrough wrapText="bothSides">
                  <wp:wrapPolygon edited="0">
                    <wp:start x="0" y="0"/>
                    <wp:lineTo x="0" y="21254"/>
                    <wp:lineTo x="21529" y="21254"/>
                    <wp:lineTo x="21529" y="0"/>
                    <wp:lineTo x="0" y="0"/>
                  </wp:wrapPolygon>
                </wp:wrapThrough>
                <wp:docPr id="2" name="Resim 2" descr="http://usbek6.ktu.edu.tr/images/bann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sbek6.ktu.edu.tr/images/bann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4790" cy="166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3810A4" w:rsidRPr="00192828" w:rsidRDefault="002279EE" w:rsidP="003810A4">
          <w:pPr>
            <w:pStyle w:val="AralkYok"/>
            <w:jc w:val="center"/>
            <w:rPr>
              <w:rFonts w:asciiTheme="majorHAnsi" w:eastAsiaTheme="majorEastAsia" w:hAnsiTheme="majorHAnsi" w:cstheme="majorBidi"/>
              <w:color w:val="000000" w:themeColor="text1"/>
              <w:sz w:val="72"/>
              <w:szCs w:val="72"/>
            </w:rPr>
          </w:pPr>
          <w:r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19085" cy="791210"/>
                    <wp:effectExtent l="0" t="0" r="24765" b="27940"/>
                    <wp:wrapNone/>
                    <wp:docPr id="7" name="Dikdörtgen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9085" cy="79121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Dikdörtgen 2" o:spid="_x0000_s1026" style="position:absolute;margin-left:0;margin-top:0;width:623.55pt;height:62.3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" o:allowincell="f" fillcolor="#e36c0a [2409]" strokecolor="black [3213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8" name="Dikdörtgen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Dikdörtgen 5" o:spid="_x0000_s1026" style="position:absolute;margin-left:0;margin-top:0;width:7.15pt;height:882.7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" o:allowincell="f" strokecolor="#e36c0a [2409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1" name="Dikdörtgen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Dikdörtgen 4" o:spid="_x0000_s1026" style="position:absolute;margin-left:0;margin-top:0;width:7.15pt;height:882.7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" o:allowincell="f" strokecolor="#e36c0a [2409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19085" cy="786765"/>
                    <wp:effectExtent l="0" t="0" r="24765" b="27940"/>
                    <wp:wrapNone/>
                    <wp:docPr id="4" name="Dikdörtgen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9085" cy="78676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Dikdörtgen 3" o:spid="_x0000_s1026" style="position:absolute;margin-left:0;margin-top:0;width:623.55pt;height:61.95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" o:allowincell="f" fillcolor="#e36c0a [2409]" strokecolor="black [3213]">
                    <w10:wrap anchorx="page" anchory="margin"/>
                  </v:rect>
                </w:pict>
              </mc:Fallback>
            </mc:AlternateContent>
          </w:r>
        </w:p>
        <w:p w:rsidR="003810A4" w:rsidRPr="00192828" w:rsidRDefault="003810A4">
          <w:pPr>
            <w:rPr>
              <w:color w:val="000000" w:themeColor="text1"/>
            </w:rPr>
          </w:pPr>
        </w:p>
        <w:p w:rsidR="003810A4" w:rsidRPr="00192828" w:rsidRDefault="003810A4">
          <w:pPr>
            <w:rPr>
              <w:color w:val="000000" w:themeColor="text1"/>
            </w:rPr>
          </w:pPr>
        </w:p>
        <w:p w:rsidR="006E5B0F" w:rsidRPr="00192828" w:rsidRDefault="006E5B0F" w:rsidP="003810A4">
          <w:pPr>
            <w:jc w:val="center"/>
            <w:rPr>
              <w:rFonts w:ascii="Palatino Linotype" w:hAnsi="Palatino Linotype" w:cs="Gautami"/>
              <w:b/>
              <w:color w:val="000000" w:themeColor="text1"/>
              <w:sz w:val="36"/>
              <w:szCs w:val="36"/>
            </w:rPr>
          </w:pPr>
        </w:p>
        <w:p w:rsidR="003810A4" w:rsidRPr="00192828" w:rsidRDefault="005B5E9B" w:rsidP="003810A4">
          <w:pPr>
            <w:jc w:val="center"/>
            <w:rPr>
              <w:color w:val="000000" w:themeColor="text1"/>
            </w:rPr>
          </w:pPr>
          <w:r>
            <w:rPr>
              <w:rFonts w:ascii="Palatino Linotype" w:hAnsi="Palatino Linotype" w:cs="Gautami"/>
              <w:b/>
              <w:color w:val="000000" w:themeColor="text1"/>
              <w:sz w:val="36"/>
              <w:szCs w:val="36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5" type="#_x0000_t136" style="width:425.9pt;height:45.5pt" fillcolor="#e36c0a [2409]" strokecolor="black [3213]">
                <v:imagedata embosscolor="shadow add(51)"/>
                <v:shadow type="emboss" color="lineOrFill darken(153)" color2="shadow add(102)" offset="-1pt,-1pt"/>
                <v:textpath style="font-family:&quot;Times New Roman&quot;;font-size:40pt;v-text-kern:t" trim="t" fitpath="t" string="Kongre Program Kitapçığı"/>
              </v:shape>
            </w:pict>
          </w:r>
        </w:p>
      </w:sdtContent>
    </w:sdt>
    <w:p w:rsidR="0086118D" w:rsidRPr="00192828" w:rsidRDefault="0086118D" w:rsidP="00FB4382">
      <w:pPr>
        <w:jc w:val="center"/>
        <w:rPr>
          <w:color w:val="000000" w:themeColor="text1"/>
        </w:rPr>
      </w:pPr>
    </w:p>
    <w:p w:rsidR="00FB4382" w:rsidRPr="00192828" w:rsidRDefault="00FB4382" w:rsidP="00FB4382">
      <w:pPr>
        <w:jc w:val="center"/>
        <w:rPr>
          <w:color w:val="000000" w:themeColor="text1"/>
        </w:rPr>
      </w:pPr>
    </w:p>
    <w:p w:rsidR="00FB4382" w:rsidRPr="00192828" w:rsidRDefault="00FB4382" w:rsidP="00FB4382">
      <w:pPr>
        <w:jc w:val="center"/>
        <w:rPr>
          <w:color w:val="000000" w:themeColor="text1"/>
        </w:rPr>
      </w:pPr>
    </w:p>
    <w:p w:rsidR="00FB4382" w:rsidRPr="00192828" w:rsidRDefault="00FB4382" w:rsidP="00FB4382">
      <w:pPr>
        <w:jc w:val="center"/>
        <w:rPr>
          <w:color w:val="000000" w:themeColor="text1"/>
        </w:rPr>
      </w:pPr>
    </w:p>
    <w:p w:rsidR="00FB4382" w:rsidRPr="00192828" w:rsidRDefault="00FB4382" w:rsidP="00FB4382">
      <w:pPr>
        <w:jc w:val="center"/>
        <w:rPr>
          <w:color w:val="000000" w:themeColor="text1"/>
        </w:rPr>
      </w:pPr>
    </w:p>
    <w:tbl>
      <w:tblPr>
        <w:tblStyle w:val="TabloKlavuzu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368"/>
        <w:gridCol w:w="3133"/>
      </w:tblGrid>
      <w:tr w:rsidR="006E5B0F" w:rsidRPr="00192828" w:rsidTr="006E5B0F">
        <w:trPr>
          <w:trHeight w:val="2460"/>
        </w:trPr>
        <w:tc>
          <w:tcPr>
            <w:tcW w:w="3131" w:type="dxa"/>
            <w:vAlign w:val="center"/>
          </w:tcPr>
          <w:p w:rsidR="006E5B0F" w:rsidRPr="00192828" w:rsidRDefault="006E5B0F" w:rsidP="006E5B0F">
            <w:pPr>
              <w:jc w:val="center"/>
              <w:rPr>
                <w:color w:val="000000" w:themeColor="text1"/>
              </w:rPr>
            </w:pPr>
            <w:r w:rsidRPr="00192828">
              <w:rPr>
                <w:noProof/>
                <w:color w:val="000000" w:themeColor="text1"/>
                <w:lang w:eastAsia="tr-TR"/>
              </w:rPr>
              <w:drawing>
                <wp:inline distT="0" distB="0" distL="0" distR="0">
                  <wp:extent cx="1504950" cy="1276350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tu_logo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129" cy="131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vAlign w:val="center"/>
          </w:tcPr>
          <w:p w:rsidR="006E5B0F" w:rsidRPr="00192828" w:rsidRDefault="006E5B0F" w:rsidP="006E5B0F">
            <w:pPr>
              <w:jc w:val="center"/>
              <w:rPr>
                <w:color w:val="000000" w:themeColor="text1"/>
              </w:rPr>
            </w:pPr>
            <w:r w:rsidRPr="00192828">
              <w:rPr>
                <w:noProof/>
                <w:color w:val="000000" w:themeColor="text1"/>
                <w:lang w:eastAsia="tr-TR"/>
              </w:rPr>
              <w:drawing>
                <wp:inline distT="0" distB="0" distL="0" distR="0">
                  <wp:extent cx="1428750" cy="1409700"/>
                  <wp:effectExtent l="0" t="0" r="0" b="0"/>
                  <wp:docPr id="3" name="Resim 3" descr="http://usbek6.ktu.edu.tr/150px-ME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sbek6.ktu.edu.tr/150px-ME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3" w:type="dxa"/>
            <w:vAlign w:val="center"/>
          </w:tcPr>
          <w:p w:rsidR="006E5B0F" w:rsidRPr="00192828" w:rsidRDefault="006E5B0F" w:rsidP="006E5B0F">
            <w:pPr>
              <w:jc w:val="center"/>
              <w:rPr>
                <w:color w:val="000000" w:themeColor="text1"/>
              </w:rPr>
            </w:pPr>
            <w:r w:rsidRPr="00192828">
              <w:rPr>
                <w:noProof/>
                <w:color w:val="000000" w:themeColor="text1"/>
                <w:lang w:eastAsia="tr-TR"/>
              </w:rPr>
              <w:drawing>
                <wp:inline distT="0" distB="0" distL="0" distR="0">
                  <wp:extent cx="1504950" cy="1333500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tih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4382" w:rsidRPr="00192828" w:rsidRDefault="002279EE" w:rsidP="00FB4382">
      <w:pPr>
        <w:jc w:val="center"/>
        <w:rPr>
          <w:color w:val="000000" w:themeColor="text1"/>
        </w:rPr>
      </w:pPr>
      <w:r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267599</wp:posOffset>
                </wp:positionV>
                <wp:extent cx="3114040" cy="379730"/>
                <wp:effectExtent l="0" t="0" r="10160" b="2032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4040" cy="3797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E9B" w:rsidRPr="00124F80" w:rsidRDefault="005B5E9B" w:rsidP="0018388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24F80">
                              <w:rPr>
                                <w:b/>
                                <w:u w:val="single"/>
                              </w:rPr>
                              <w:t>http://www.usbek6.ktu.edu.tr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left:0;text-align:left;margin-left:93.55pt;margin-top:21.05pt;width:245.2pt;height:2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" fillcolor="white [3201]" strokecolor="black [3200]" strokeweight="2pt">
                <v:path arrowok="t"/>
                <v:textbox>
                  <w:txbxContent>
                    <w:p w:rsidR="005B5E9B" w:rsidRPr="00124F80" w:rsidRDefault="005B5E9B" w:rsidP="0018388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124F80">
                        <w:rPr>
                          <w:b/>
                          <w:u w:val="single"/>
                        </w:rPr>
                        <w:t>http://www.usbek6.ktu.edu.tr</w:t>
                      </w:r>
                    </w:p>
                  </w:txbxContent>
                </v:textbox>
              </v:rect>
            </w:pict>
          </mc:Fallback>
        </mc:AlternateContent>
      </w:r>
    </w:p>
    <w:p w:rsidR="003810A4" w:rsidRPr="00192828" w:rsidRDefault="003810A4" w:rsidP="00FB4382">
      <w:pPr>
        <w:jc w:val="center"/>
        <w:rPr>
          <w:color w:val="000000" w:themeColor="text1"/>
        </w:rPr>
      </w:pPr>
    </w:p>
    <w:p w:rsidR="00C328B7" w:rsidRPr="00192828" w:rsidRDefault="000E39FB" w:rsidP="006E5B0F">
      <w:pPr>
        <w:jc w:val="center"/>
        <w:rPr>
          <w:rFonts w:ascii="Palatino Linotype" w:eastAsia="Times New Roman" w:hAnsi="Palatino Linotype" w:cs="Gautami"/>
          <w:b/>
          <w:bCs/>
          <w:color w:val="000000" w:themeColor="text1"/>
          <w:sz w:val="28"/>
          <w:szCs w:val="28"/>
          <w:lang w:eastAsia="tr-TR"/>
        </w:rPr>
      </w:pPr>
      <w:r w:rsidRPr="00192828">
        <w:rPr>
          <w:rFonts w:ascii="Palatino Linotype" w:eastAsia="Times New Roman" w:hAnsi="Palatino Linotype" w:cs="Gautami"/>
          <w:b/>
          <w:bCs/>
          <w:color w:val="000000" w:themeColor="text1"/>
          <w:sz w:val="28"/>
          <w:szCs w:val="28"/>
          <w:lang w:eastAsia="tr-TR"/>
        </w:rPr>
        <w:lastRenderedPageBreak/>
        <w:t>KONGRE KURULLARI</w:t>
      </w:r>
    </w:p>
    <w:p w:rsidR="00C328B7" w:rsidRPr="00192828" w:rsidRDefault="006E5B0F" w:rsidP="001F42DE">
      <w:pPr>
        <w:spacing w:before="120" w:after="120" w:line="240" w:lineRule="auto"/>
        <w:rPr>
          <w:rFonts w:ascii="Palatino Linotype" w:eastAsia="Times New Roman" w:hAnsi="Palatino Linotype" w:cs="Gautami"/>
          <w:b/>
          <w:bCs/>
          <w:color w:val="000000" w:themeColor="text1"/>
          <w:szCs w:val="24"/>
          <w:lang w:eastAsia="tr-TR"/>
        </w:rPr>
      </w:pPr>
      <w:r w:rsidRPr="00192828">
        <w:rPr>
          <w:rFonts w:ascii="Palatino Linotype" w:eastAsia="Times New Roman" w:hAnsi="Palatino Linotype" w:cs="Gautami"/>
          <w:b/>
          <w:bCs/>
          <w:color w:val="000000" w:themeColor="text1"/>
          <w:szCs w:val="24"/>
          <w:lang w:eastAsia="tr-TR"/>
        </w:rPr>
        <w:t>Kongre Onur Kurulu</w:t>
      </w:r>
    </w:p>
    <w:p w:rsidR="006E5B0F" w:rsidRPr="00192828" w:rsidRDefault="006E5B0F" w:rsidP="001F42DE">
      <w:pPr>
        <w:spacing w:before="120" w:after="120" w:line="240" w:lineRule="auto"/>
        <w:rPr>
          <w:rFonts w:ascii="Palatino Linotype" w:eastAsia="Times New Roman" w:hAnsi="Palatino Linotype" w:cs="Gautami"/>
          <w:color w:val="000000" w:themeColor="text1"/>
          <w:sz w:val="22"/>
          <w:lang w:eastAsia="tr-TR"/>
        </w:rPr>
      </w:pPr>
      <w:r w:rsidRPr="00192828">
        <w:rPr>
          <w:rFonts w:ascii="Palatino Linotype" w:hAnsi="Palatino Linotype"/>
          <w:color w:val="000000" w:themeColor="text1"/>
          <w:sz w:val="22"/>
        </w:rPr>
        <w:t>Prof. Dr. Nabi AVCI, Milli Eğitim Bakanı</w:t>
      </w:r>
      <w:r w:rsidRPr="00192828">
        <w:rPr>
          <w:rFonts w:ascii="Palatino Linotype" w:hAnsi="Palatino Linotype"/>
          <w:color w:val="000000" w:themeColor="text1"/>
          <w:sz w:val="22"/>
        </w:rPr>
        <w:br/>
        <w:t>Prof. Dr. Süleyman BAYKAL, Karadeniz Teknik Üniversitesi Rektörü</w:t>
      </w:r>
    </w:p>
    <w:p w:rsidR="006E2184" w:rsidRPr="00192828" w:rsidRDefault="006E2184" w:rsidP="001F42DE">
      <w:pPr>
        <w:spacing w:before="120" w:after="120" w:line="240" w:lineRule="auto"/>
        <w:rPr>
          <w:rFonts w:ascii="Palatino Linotype" w:eastAsia="Times New Roman" w:hAnsi="Palatino Linotype" w:cs="Gautami"/>
          <w:b/>
          <w:bCs/>
          <w:color w:val="000000" w:themeColor="text1"/>
          <w:szCs w:val="24"/>
          <w:lang w:eastAsia="tr-TR"/>
        </w:rPr>
      </w:pPr>
      <w:r w:rsidRPr="00192828">
        <w:rPr>
          <w:rFonts w:ascii="Palatino Linotype" w:eastAsia="Times New Roman" w:hAnsi="Palatino Linotype" w:cs="Gautami"/>
          <w:b/>
          <w:bCs/>
          <w:color w:val="000000" w:themeColor="text1"/>
          <w:szCs w:val="24"/>
          <w:lang w:eastAsia="tr-TR"/>
        </w:rPr>
        <w:t>Kongre Danışma Kurulu</w:t>
      </w:r>
    </w:p>
    <w:p w:rsidR="00BD1691" w:rsidRPr="00192828" w:rsidRDefault="00BD1691" w:rsidP="001F42DE">
      <w:pPr>
        <w:spacing w:before="120" w:after="120" w:line="240" w:lineRule="auto"/>
        <w:rPr>
          <w:rFonts w:ascii="Palatino Linotype" w:eastAsia="Times New Roman" w:hAnsi="Palatino Linotype" w:cs="Gautami"/>
          <w:b/>
          <w:bCs/>
          <w:color w:val="000000" w:themeColor="text1"/>
          <w:sz w:val="22"/>
          <w:lang w:eastAsia="tr-TR"/>
        </w:rPr>
      </w:pPr>
      <w:r w:rsidRPr="00192828">
        <w:rPr>
          <w:rFonts w:ascii="Palatino Linotype" w:eastAsia="Times New Roman" w:hAnsi="Palatino Linotype" w:cs="Times New Roman"/>
          <w:color w:val="000000" w:themeColor="text1"/>
          <w:sz w:val="22"/>
          <w:lang w:eastAsia="tr-TR"/>
        </w:rPr>
        <w:t>Doç. Dr. Yusuf TEKİN, MEB Müsteşarı</w:t>
      </w:r>
    </w:p>
    <w:p w:rsidR="00BD1691" w:rsidRPr="00192828" w:rsidRDefault="00BD1691" w:rsidP="001F42DE">
      <w:pPr>
        <w:spacing w:before="120" w:after="120" w:line="240" w:lineRule="auto"/>
        <w:rPr>
          <w:rFonts w:ascii="Palatino Linotype" w:eastAsia="Times New Roman" w:hAnsi="Palatino Linotype" w:cs="Gautami"/>
          <w:b/>
          <w:bCs/>
          <w:color w:val="000000" w:themeColor="text1"/>
          <w:sz w:val="22"/>
          <w:lang w:eastAsia="tr-TR"/>
        </w:rPr>
      </w:pPr>
      <w:r w:rsidRPr="00192828">
        <w:rPr>
          <w:rFonts w:ascii="Palatino Linotype" w:eastAsia="Times New Roman" w:hAnsi="Palatino Linotype" w:cs="Times New Roman"/>
          <w:color w:val="000000" w:themeColor="text1"/>
          <w:sz w:val="22"/>
          <w:lang w:eastAsia="tr-TR"/>
        </w:rPr>
        <w:t>Ömer BALIBEY,  MEB Öğretmen Yetiştirme ve Geliştirme Genel Müdürü</w:t>
      </w:r>
    </w:p>
    <w:p w:rsidR="00BD1691" w:rsidRPr="00192828" w:rsidRDefault="00BD1691" w:rsidP="001F42DE">
      <w:pPr>
        <w:spacing w:before="120" w:after="120" w:line="240" w:lineRule="auto"/>
        <w:rPr>
          <w:rFonts w:ascii="Palatino Linotype" w:eastAsia="Times New Roman" w:hAnsi="Palatino Linotype" w:cs="Times New Roman"/>
          <w:color w:val="000000" w:themeColor="text1"/>
          <w:sz w:val="22"/>
          <w:lang w:eastAsia="tr-TR"/>
        </w:rPr>
      </w:pPr>
      <w:r w:rsidRPr="00192828">
        <w:rPr>
          <w:rFonts w:ascii="Palatino Linotype" w:eastAsia="Times New Roman" w:hAnsi="Palatino Linotype" w:cs="Times New Roman"/>
          <w:color w:val="000000" w:themeColor="text1"/>
          <w:sz w:val="22"/>
          <w:lang w:eastAsia="tr-TR"/>
        </w:rPr>
        <w:t>Prof.Dr. Adnan BAKİ, KTÜ Fatih Eğitim Fakültesi Dekanı</w:t>
      </w:r>
    </w:p>
    <w:p w:rsidR="00BD1691" w:rsidRPr="00192828" w:rsidRDefault="00BD1691" w:rsidP="001F42DE">
      <w:pPr>
        <w:spacing w:before="120" w:after="120" w:line="240" w:lineRule="auto"/>
        <w:rPr>
          <w:rFonts w:ascii="Palatino Linotype" w:eastAsia="Times New Roman" w:hAnsi="Palatino Linotype" w:cs="Times New Roman"/>
          <w:color w:val="000000" w:themeColor="text1"/>
          <w:sz w:val="22"/>
          <w:lang w:eastAsia="tr-TR"/>
        </w:rPr>
      </w:pPr>
      <w:r w:rsidRPr="00192828">
        <w:rPr>
          <w:rFonts w:ascii="Palatino Linotype" w:eastAsia="Times New Roman" w:hAnsi="Palatino Linotype" w:cs="Times New Roman"/>
          <w:color w:val="000000" w:themeColor="text1"/>
          <w:sz w:val="22"/>
          <w:lang w:eastAsia="tr-TR"/>
        </w:rPr>
        <w:t>Prof.Dr. Mustafa SAFRAN,  Gazi Üniversitesi Gazi Eğitim Fakültesi Öğretim Üyesi</w:t>
      </w:r>
    </w:p>
    <w:p w:rsidR="00BD1691" w:rsidRPr="00192828" w:rsidRDefault="00BD1691" w:rsidP="001F42DE">
      <w:pPr>
        <w:spacing w:before="120" w:after="120" w:line="240" w:lineRule="auto"/>
        <w:rPr>
          <w:rFonts w:ascii="Palatino Linotype" w:eastAsia="Times New Roman" w:hAnsi="Palatino Linotype" w:cs="Times New Roman"/>
          <w:color w:val="000000" w:themeColor="text1"/>
          <w:sz w:val="22"/>
          <w:lang w:eastAsia="tr-TR"/>
        </w:rPr>
      </w:pPr>
      <w:r w:rsidRPr="00192828">
        <w:rPr>
          <w:rFonts w:ascii="Palatino Linotype" w:eastAsia="Times New Roman" w:hAnsi="Palatino Linotype" w:cs="Times New Roman"/>
          <w:color w:val="000000" w:themeColor="text1"/>
          <w:sz w:val="22"/>
          <w:lang w:eastAsia="tr-TR"/>
        </w:rPr>
        <w:t>Prof.Dr. Cemil ÖZTÜRK,  Marmara Üniversitesi Atatürk Eğitim Fakültesi Öğretim Üyesi</w:t>
      </w:r>
    </w:p>
    <w:p w:rsidR="00BD1691" w:rsidRPr="00192828" w:rsidRDefault="00BD1691" w:rsidP="001F42DE">
      <w:pPr>
        <w:spacing w:before="120" w:after="120" w:line="240" w:lineRule="auto"/>
        <w:rPr>
          <w:rFonts w:ascii="Palatino Linotype" w:eastAsia="Times New Roman" w:hAnsi="Palatino Linotype" w:cs="Times New Roman"/>
          <w:color w:val="000000" w:themeColor="text1"/>
          <w:sz w:val="22"/>
          <w:lang w:eastAsia="tr-TR"/>
        </w:rPr>
      </w:pPr>
      <w:r w:rsidRPr="00192828">
        <w:rPr>
          <w:rFonts w:ascii="Palatino Linotype" w:eastAsia="Times New Roman" w:hAnsi="Palatino Linotype" w:cs="Times New Roman"/>
          <w:color w:val="000000" w:themeColor="text1"/>
          <w:sz w:val="22"/>
          <w:lang w:eastAsia="tr-TR"/>
        </w:rPr>
        <w:t>Prof.Dr. Hayati AKYOL, Gazi Üniversitesi Gazi Eğitim Fakültesi Dekanı </w:t>
      </w:r>
    </w:p>
    <w:p w:rsidR="00BD1691" w:rsidRPr="00192828" w:rsidRDefault="00BD1691" w:rsidP="001F42DE">
      <w:pPr>
        <w:spacing w:before="120" w:after="120" w:line="240" w:lineRule="auto"/>
        <w:rPr>
          <w:rFonts w:eastAsia="Times New Roman" w:cs="Times New Roman"/>
          <w:color w:val="000000" w:themeColor="text1"/>
          <w:szCs w:val="24"/>
          <w:lang w:eastAsia="tr-TR"/>
        </w:rPr>
      </w:pPr>
      <w:r w:rsidRPr="00192828">
        <w:rPr>
          <w:rFonts w:ascii="Palatino Linotype" w:eastAsia="Times New Roman" w:hAnsi="Palatino Linotype" w:cs="Times New Roman"/>
          <w:color w:val="000000" w:themeColor="text1"/>
          <w:sz w:val="22"/>
          <w:lang w:eastAsia="tr-TR"/>
        </w:rPr>
        <w:t>Prof.Dr. Dursun DİLEK, Sinop Üniversitesi Rektör Yardımcısı</w:t>
      </w:r>
      <w:r w:rsidRPr="00192828">
        <w:rPr>
          <w:rFonts w:eastAsia="Times New Roman" w:cs="Times New Roman"/>
          <w:color w:val="000000" w:themeColor="text1"/>
          <w:szCs w:val="24"/>
          <w:lang w:eastAsia="tr-TR"/>
        </w:rPr>
        <w:t> </w:t>
      </w:r>
    </w:p>
    <w:p w:rsidR="00C328B7" w:rsidRPr="00192828" w:rsidRDefault="00BD1691" w:rsidP="00C328B7">
      <w:pPr>
        <w:spacing w:after="120" w:line="240" w:lineRule="auto"/>
        <w:rPr>
          <w:rFonts w:ascii="Palatino Linotype" w:eastAsia="Times New Roman" w:hAnsi="Palatino Linotype" w:cs="Gautami"/>
          <w:b/>
          <w:bCs/>
          <w:color w:val="000000" w:themeColor="text1"/>
          <w:szCs w:val="24"/>
          <w:lang w:eastAsia="tr-TR"/>
        </w:rPr>
      </w:pPr>
      <w:r w:rsidRPr="00192828">
        <w:rPr>
          <w:rFonts w:ascii="Palatino Linotype" w:eastAsia="Times New Roman" w:hAnsi="Palatino Linotype" w:cs="Gautami"/>
          <w:b/>
          <w:bCs/>
          <w:color w:val="000000" w:themeColor="text1"/>
          <w:szCs w:val="24"/>
          <w:lang w:eastAsia="tr-TR"/>
        </w:rPr>
        <w:t>Kongre Yürütme Kurulu</w:t>
      </w:r>
    </w:p>
    <w:p w:rsidR="00BD1691" w:rsidRPr="00192828" w:rsidRDefault="00BD1691" w:rsidP="00846291">
      <w:pPr>
        <w:spacing w:after="120" w:line="240" w:lineRule="auto"/>
        <w:ind w:left="709" w:hanging="709"/>
        <w:jc w:val="both"/>
        <w:rPr>
          <w:rFonts w:ascii="Palatino Linotype" w:eastAsia="Times New Roman" w:hAnsi="Palatino Linotype" w:cs="Times New Roman"/>
          <w:color w:val="000000" w:themeColor="text1"/>
          <w:sz w:val="22"/>
          <w:lang w:eastAsia="tr-TR"/>
        </w:rPr>
      </w:pPr>
      <w:r w:rsidRPr="00192828">
        <w:rPr>
          <w:rFonts w:ascii="Palatino Linotype" w:eastAsia="Times New Roman" w:hAnsi="Palatino Linotype" w:cs="Times New Roman"/>
          <w:color w:val="000000" w:themeColor="text1"/>
          <w:sz w:val="22"/>
          <w:lang w:eastAsia="tr-TR"/>
        </w:rPr>
        <w:t>Prof.Dr. Adnan BAKİ, (Başkan) KTÜ Fatih Eğitim Fakültesi Dekanı</w:t>
      </w:r>
    </w:p>
    <w:p w:rsidR="00BD1691" w:rsidRPr="00192828" w:rsidRDefault="00BD1691" w:rsidP="00846291">
      <w:pPr>
        <w:spacing w:after="120" w:line="240" w:lineRule="auto"/>
        <w:ind w:left="709" w:hanging="709"/>
        <w:jc w:val="both"/>
        <w:rPr>
          <w:rFonts w:ascii="Palatino Linotype" w:eastAsia="Times New Roman" w:hAnsi="Palatino Linotype" w:cs="Times New Roman"/>
          <w:color w:val="000000" w:themeColor="text1"/>
          <w:sz w:val="22"/>
          <w:lang w:eastAsia="tr-TR"/>
        </w:rPr>
      </w:pPr>
      <w:r w:rsidRPr="00192828">
        <w:rPr>
          <w:rFonts w:ascii="Palatino Linotype" w:eastAsia="Times New Roman" w:hAnsi="Palatino Linotype" w:cs="Times New Roman"/>
          <w:color w:val="000000" w:themeColor="text1"/>
          <w:sz w:val="22"/>
          <w:lang w:eastAsia="tr-TR"/>
        </w:rPr>
        <w:t>Dr.Ali YILMAZ, (Başkan Yard.), MEB Öğr.Yet. ve Gel.Gn.Md. Grup Bşk.</w:t>
      </w:r>
    </w:p>
    <w:p w:rsidR="00BD1691" w:rsidRPr="00192828" w:rsidRDefault="00BD1691" w:rsidP="00846291">
      <w:pPr>
        <w:spacing w:after="120" w:line="240" w:lineRule="auto"/>
        <w:ind w:left="709" w:hanging="709"/>
        <w:jc w:val="both"/>
        <w:rPr>
          <w:rFonts w:ascii="Palatino Linotype" w:eastAsia="Times New Roman" w:hAnsi="Palatino Linotype" w:cs="Times New Roman"/>
          <w:color w:val="000000" w:themeColor="text1"/>
          <w:sz w:val="22"/>
          <w:lang w:eastAsia="tr-TR"/>
        </w:rPr>
      </w:pPr>
      <w:r w:rsidRPr="00192828">
        <w:rPr>
          <w:rFonts w:ascii="Palatino Linotype" w:eastAsia="Times New Roman" w:hAnsi="Palatino Linotype" w:cs="Times New Roman"/>
          <w:color w:val="000000" w:themeColor="text1"/>
          <w:sz w:val="22"/>
          <w:lang w:eastAsia="tr-TR"/>
        </w:rPr>
        <w:t>Yaşar YENİÇERİOĞLU, (MEB Koordinatörü), MEB Öğr.Yet. ve Gel.Gn.Md.Şb. Müd.</w:t>
      </w:r>
    </w:p>
    <w:p w:rsidR="00BD1691" w:rsidRPr="00192828" w:rsidRDefault="00BD1691" w:rsidP="00846291">
      <w:pPr>
        <w:spacing w:after="120" w:line="240" w:lineRule="auto"/>
        <w:ind w:left="709" w:hanging="709"/>
        <w:jc w:val="both"/>
        <w:rPr>
          <w:rFonts w:ascii="Palatino Linotype" w:eastAsia="Times New Roman" w:hAnsi="Palatino Linotype" w:cs="Times New Roman"/>
          <w:color w:val="000000" w:themeColor="text1"/>
          <w:sz w:val="22"/>
          <w:lang w:eastAsia="tr-TR"/>
        </w:rPr>
      </w:pPr>
      <w:r w:rsidRPr="00192828">
        <w:rPr>
          <w:rFonts w:ascii="Palatino Linotype" w:eastAsia="Times New Roman" w:hAnsi="Palatino Linotype" w:cs="Times New Roman"/>
          <w:color w:val="000000" w:themeColor="text1"/>
          <w:sz w:val="22"/>
          <w:lang w:eastAsia="tr-TR"/>
        </w:rPr>
        <w:t>Tamer KIRBAÇ, (Üye), MEB Trabzon İl Milli Eğitim Müdürü</w:t>
      </w:r>
    </w:p>
    <w:p w:rsidR="00BD1691" w:rsidRPr="00192828" w:rsidRDefault="00BD1691" w:rsidP="00846291">
      <w:pPr>
        <w:spacing w:after="120" w:line="240" w:lineRule="auto"/>
        <w:ind w:left="709" w:hanging="709"/>
        <w:jc w:val="both"/>
        <w:rPr>
          <w:rFonts w:ascii="Palatino Linotype" w:eastAsia="Times New Roman" w:hAnsi="Palatino Linotype" w:cs="Times New Roman"/>
          <w:color w:val="000000" w:themeColor="text1"/>
          <w:sz w:val="22"/>
          <w:lang w:eastAsia="tr-TR"/>
        </w:rPr>
      </w:pPr>
      <w:r w:rsidRPr="00192828">
        <w:rPr>
          <w:rFonts w:ascii="Palatino Linotype" w:eastAsia="Times New Roman" w:hAnsi="Palatino Linotype" w:cs="Times New Roman"/>
          <w:color w:val="000000" w:themeColor="text1"/>
          <w:sz w:val="22"/>
          <w:lang w:eastAsia="tr-TR"/>
        </w:rPr>
        <w:t>Doç.Dr. İsmail H. DEMİRCİOĞLU, (Üye), KTÜ Fatih Eğitim Fak. Öğretim Üyesi</w:t>
      </w:r>
    </w:p>
    <w:p w:rsidR="00BD1691" w:rsidRPr="00192828" w:rsidRDefault="00BD1691" w:rsidP="00846291">
      <w:pPr>
        <w:spacing w:after="120" w:line="240" w:lineRule="auto"/>
        <w:ind w:left="709" w:hanging="709"/>
        <w:jc w:val="both"/>
        <w:rPr>
          <w:rFonts w:ascii="Palatino Linotype" w:eastAsia="Times New Roman" w:hAnsi="Palatino Linotype" w:cs="Times New Roman"/>
          <w:color w:val="000000" w:themeColor="text1"/>
          <w:sz w:val="22"/>
          <w:lang w:eastAsia="tr-TR"/>
        </w:rPr>
      </w:pPr>
      <w:r w:rsidRPr="00192828">
        <w:rPr>
          <w:rFonts w:ascii="Palatino Linotype" w:eastAsia="Times New Roman" w:hAnsi="Palatino Linotype" w:cs="Times New Roman"/>
          <w:color w:val="000000" w:themeColor="text1"/>
          <w:sz w:val="22"/>
          <w:lang w:eastAsia="tr-TR"/>
        </w:rPr>
        <w:t>Doç.Dr.M.Kayhan KURTULDU, (Üye), KTÜ Fatih Eğitim Fak. Öğretim Üyesi</w:t>
      </w:r>
    </w:p>
    <w:p w:rsidR="00BD1691" w:rsidRPr="00192828" w:rsidRDefault="00BD1691" w:rsidP="00846291">
      <w:pPr>
        <w:spacing w:after="120" w:line="240" w:lineRule="auto"/>
        <w:ind w:left="709" w:hanging="709"/>
        <w:jc w:val="both"/>
        <w:rPr>
          <w:rFonts w:ascii="Palatino Linotype" w:eastAsia="Times New Roman" w:hAnsi="Palatino Linotype" w:cs="Times New Roman"/>
          <w:color w:val="000000" w:themeColor="text1"/>
          <w:sz w:val="22"/>
          <w:lang w:eastAsia="tr-TR"/>
        </w:rPr>
      </w:pPr>
      <w:r w:rsidRPr="00192828">
        <w:rPr>
          <w:rFonts w:ascii="Palatino Linotype" w:eastAsia="Times New Roman" w:hAnsi="Palatino Linotype" w:cs="Times New Roman"/>
          <w:color w:val="000000" w:themeColor="text1"/>
          <w:sz w:val="22"/>
          <w:lang w:eastAsia="tr-TR"/>
        </w:rPr>
        <w:t>Doç.Dr. Suat UNGAN, (Üye), KTÜ Fatih Eğitim Fak. Öğretim Üyesi</w:t>
      </w:r>
    </w:p>
    <w:p w:rsidR="00BD1691" w:rsidRPr="00192828" w:rsidRDefault="00BD1691" w:rsidP="00846291">
      <w:pPr>
        <w:spacing w:after="120" w:line="240" w:lineRule="auto"/>
        <w:ind w:left="709" w:hanging="709"/>
        <w:jc w:val="both"/>
        <w:rPr>
          <w:rFonts w:ascii="Palatino Linotype" w:eastAsia="Times New Roman" w:hAnsi="Palatino Linotype" w:cs="Times New Roman"/>
          <w:color w:val="000000" w:themeColor="text1"/>
          <w:sz w:val="22"/>
          <w:lang w:eastAsia="tr-TR"/>
        </w:rPr>
      </w:pPr>
      <w:r w:rsidRPr="00192828">
        <w:rPr>
          <w:rFonts w:ascii="Palatino Linotype" w:eastAsia="Times New Roman" w:hAnsi="Palatino Linotype" w:cs="Times New Roman"/>
          <w:color w:val="000000" w:themeColor="text1"/>
          <w:sz w:val="22"/>
          <w:lang w:eastAsia="tr-TR"/>
        </w:rPr>
        <w:t>Yrd.Doç.Dr. Abdülkadir UZUNÖZ, (Üye), KTÜ Fatih Eğitim Fak. Öğretim Üyesi</w:t>
      </w:r>
    </w:p>
    <w:p w:rsidR="00BD1691" w:rsidRPr="00192828" w:rsidRDefault="00BD1691" w:rsidP="00846291">
      <w:pPr>
        <w:spacing w:after="120" w:line="240" w:lineRule="auto"/>
        <w:ind w:left="709" w:hanging="709"/>
        <w:jc w:val="both"/>
        <w:rPr>
          <w:rFonts w:ascii="Palatino Linotype" w:eastAsia="Times New Roman" w:hAnsi="Palatino Linotype" w:cs="Gautami"/>
          <w:color w:val="000000" w:themeColor="text1"/>
          <w:sz w:val="22"/>
          <w:lang w:eastAsia="tr-TR"/>
        </w:rPr>
      </w:pPr>
      <w:r w:rsidRPr="00192828">
        <w:rPr>
          <w:rFonts w:ascii="Palatino Linotype" w:eastAsia="Times New Roman" w:hAnsi="Palatino Linotype" w:cs="Times New Roman"/>
          <w:color w:val="000000" w:themeColor="text1"/>
          <w:sz w:val="22"/>
          <w:lang w:eastAsia="tr-TR"/>
        </w:rPr>
        <w:t>Ali KÖSE, (Üye), MEB Trabzon İl Milli Eğitim Müd. Yrd</w:t>
      </w:r>
    </w:p>
    <w:p w:rsidR="00C328B7" w:rsidRPr="00192828" w:rsidRDefault="00837A57" w:rsidP="00C328B7">
      <w:pPr>
        <w:spacing w:after="120" w:line="240" w:lineRule="auto"/>
        <w:rPr>
          <w:rFonts w:ascii="Palatino Linotype" w:eastAsia="Times New Roman" w:hAnsi="Palatino Linotype" w:cs="Gautami"/>
          <w:b/>
          <w:bCs/>
          <w:color w:val="000000" w:themeColor="text1"/>
          <w:szCs w:val="24"/>
          <w:lang w:eastAsia="tr-TR"/>
        </w:rPr>
      </w:pPr>
      <w:r w:rsidRPr="00192828">
        <w:rPr>
          <w:rFonts w:ascii="Palatino Linotype" w:eastAsia="Times New Roman" w:hAnsi="Palatino Linotype" w:cs="Gautami"/>
          <w:b/>
          <w:bCs/>
          <w:color w:val="000000" w:themeColor="text1"/>
          <w:szCs w:val="24"/>
          <w:lang w:eastAsia="tr-TR"/>
        </w:rPr>
        <w:t>Kongre Bilim Kurulu</w:t>
      </w:r>
    </w:p>
    <w:p w:rsidR="00837A57" w:rsidRPr="00192828" w:rsidRDefault="00837A57" w:rsidP="00837A57">
      <w:pPr>
        <w:rPr>
          <w:rFonts w:ascii="Palatino Linotype" w:hAnsi="Palatino Linotype"/>
          <w:color w:val="000000" w:themeColor="text1"/>
          <w:sz w:val="22"/>
        </w:rPr>
      </w:pPr>
      <w:r w:rsidRPr="00192828">
        <w:rPr>
          <w:rFonts w:ascii="Palatino Linotype" w:hAnsi="Palatino Linotype"/>
          <w:color w:val="000000" w:themeColor="text1"/>
          <w:sz w:val="22"/>
        </w:rPr>
        <w:t>Prof.Dr. Mustafa SAFRAN</w:t>
      </w:r>
      <w:r w:rsidR="003857BB" w:rsidRPr="00192828">
        <w:rPr>
          <w:rFonts w:ascii="Palatino Linotype" w:hAnsi="Palatino Linotype"/>
          <w:color w:val="000000" w:themeColor="text1"/>
          <w:sz w:val="22"/>
        </w:rPr>
        <w:t xml:space="preserve">, </w:t>
      </w:r>
      <w:r w:rsidRPr="00192828">
        <w:rPr>
          <w:rFonts w:ascii="Palatino Linotype" w:hAnsi="Palatino Linotype"/>
          <w:color w:val="000000" w:themeColor="text1"/>
          <w:sz w:val="22"/>
        </w:rPr>
        <w:t>Gazi Üniversitesi</w:t>
      </w:r>
      <w:r w:rsidRPr="00192828">
        <w:rPr>
          <w:rFonts w:ascii="Palatino Linotype" w:hAnsi="Palatino Linotype"/>
          <w:color w:val="000000" w:themeColor="text1"/>
          <w:sz w:val="22"/>
        </w:rPr>
        <w:br/>
        <w:t>Prof.Dr. Cemil ÖZTÜRK</w:t>
      </w:r>
      <w:r w:rsidR="003857BB" w:rsidRPr="00192828">
        <w:rPr>
          <w:rFonts w:ascii="Palatino Linotype" w:hAnsi="Palatino Linotype"/>
          <w:color w:val="000000" w:themeColor="text1"/>
          <w:sz w:val="22"/>
        </w:rPr>
        <w:t xml:space="preserve">, </w:t>
      </w:r>
      <w:r w:rsidRPr="00192828">
        <w:rPr>
          <w:rFonts w:ascii="Palatino Linotype" w:hAnsi="Palatino Linotype"/>
          <w:color w:val="000000" w:themeColor="text1"/>
          <w:sz w:val="22"/>
        </w:rPr>
        <w:t>Marmara Üniversitesi</w:t>
      </w:r>
      <w:r w:rsidRPr="00192828">
        <w:rPr>
          <w:rFonts w:ascii="Palatino Linotype" w:hAnsi="Palatino Linotype"/>
          <w:color w:val="000000" w:themeColor="text1"/>
          <w:sz w:val="22"/>
        </w:rPr>
        <w:br/>
        <w:t>Prof.Dr. Hacı DURAN</w:t>
      </w:r>
      <w:r w:rsidR="003857BB" w:rsidRPr="00192828">
        <w:rPr>
          <w:rFonts w:ascii="Palatino Linotype" w:hAnsi="Palatino Linotype"/>
          <w:color w:val="000000" w:themeColor="text1"/>
          <w:sz w:val="22"/>
        </w:rPr>
        <w:t xml:space="preserve">, </w:t>
      </w:r>
      <w:r w:rsidRPr="00192828">
        <w:rPr>
          <w:rFonts w:ascii="Palatino Linotype" w:hAnsi="Palatino Linotype"/>
          <w:color w:val="000000" w:themeColor="text1"/>
          <w:sz w:val="22"/>
        </w:rPr>
        <w:t>Adıyaman Üniversitesi</w:t>
      </w:r>
      <w:r w:rsidRPr="00192828">
        <w:rPr>
          <w:rFonts w:ascii="Palatino Linotype" w:hAnsi="Palatino Linotype"/>
          <w:color w:val="000000" w:themeColor="text1"/>
          <w:sz w:val="22"/>
        </w:rPr>
        <w:br/>
        <w:t>Prof.Dr. Mesut ÇAPA</w:t>
      </w:r>
      <w:r w:rsidR="003857BB" w:rsidRPr="00192828">
        <w:rPr>
          <w:rFonts w:ascii="Palatino Linotype" w:hAnsi="Palatino Linotype"/>
          <w:color w:val="000000" w:themeColor="text1"/>
          <w:sz w:val="22"/>
        </w:rPr>
        <w:t xml:space="preserve">, </w:t>
      </w:r>
      <w:r w:rsidRPr="00192828">
        <w:rPr>
          <w:rFonts w:ascii="Palatino Linotype" w:hAnsi="Palatino Linotype"/>
          <w:color w:val="000000" w:themeColor="text1"/>
          <w:sz w:val="22"/>
        </w:rPr>
        <w:t>Ankara Üniversitesi</w:t>
      </w:r>
      <w:r w:rsidRPr="00192828">
        <w:rPr>
          <w:rFonts w:ascii="Palatino Linotype" w:hAnsi="Palatino Linotype"/>
          <w:color w:val="000000" w:themeColor="text1"/>
          <w:sz w:val="22"/>
        </w:rPr>
        <w:br/>
        <w:t>Prof.Dr. Muammer DEMİREL</w:t>
      </w:r>
      <w:r w:rsidR="003857BB" w:rsidRPr="00192828">
        <w:rPr>
          <w:rFonts w:ascii="Palatino Linotype" w:hAnsi="Palatino Linotype"/>
          <w:color w:val="000000" w:themeColor="text1"/>
          <w:sz w:val="22"/>
        </w:rPr>
        <w:t xml:space="preserve">, </w:t>
      </w:r>
      <w:r w:rsidRPr="00192828">
        <w:rPr>
          <w:rFonts w:ascii="Palatino Linotype" w:hAnsi="Palatino Linotype"/>
          <w:color w:val="000000" w:themeColor="text1"/>
          <w:sz w:val="22"/>
        </w:rPr>
        <w:t>Uludağ Üniversitesi</w:t>
      </w:r>
      <w:r w:rsidRPr="00192828">
        <w:rPr>
          <w:rFonts w:ascii="Palatino Linotype" w:hAnsi="Palatino Linotype"/>
          <w:color w:val="000000" w:themeColor="text1"/>
          <w:sz w:val="22"/>
        </w:rPr>
        <w:br/>
        <w:t>Prof.Dr. Dursun DİLEK</w:t>
      </w:r>
      <w:r w:rsidR="003857BB" w:rsidRPr="00192828">
        <w:rPr>
          <w:rFonts w:ascii="Palatino Linotype" w:hAnsi="Palatino Linotype"/>
          <w:color w:val="000000" w:themeColor="text1"/>
          <w:sz w:val="22"/>
        </w:rPr>
        <w:t xml:space="preserve">, </w:t>
      </w:r>
      <w:r w:rsidRPr="00192828">
        <w:rPr>
          <w:rFonts w:ascii="Palatino Linotype" w:hAnsi="Palatino Linotype"/>
          <w:color w:val="000000" w:themeColor="text1"/>
          <w:sz w:val="22"/>
        </w:rPr>
        <w:t>Sinop Üniversitesi</w:t>
      </w:r>
      <w:r w:rsidRPr="00192828">
        <w:rPr>
          <w:rFonts w:ascii="Palatino Linotype" w:hAnsi="Palatino Linotype"/>
          <w:color w:val="000000" w:themeColor="text1"/>
          <w:sz w:val="22"/>
        </w:rPr>
        <w:br/>
        <w:t>Prof.Dr. Ali Sinan BİLGİLİ</w:t>
      </w:r>
      <w:r w:rsidR="003857BB" w:rsidRPr="00192828">
        <w:rPr>
          <w:rFonts w:ascii="Palatino Linotype" w:hAnsi="Palatino Linotype"/>
          <w:color w:val="000000" w:themeColor="text1"/>
          <w:sz w:val="22"/>
        </w:rPr>
        <w:t xml:space="preserve">, </w:t>
      </w:r>
      <w:r w:rsidRPr="00192828">
        <w:rPr>
          <w:rFonts w:ascii="Palatino Linotype" w:hAnsi="Palatino Linotype"/>
          <w:color w:val="000000" w:themeColor="text1"/>
          <w:sz w:val="22"/>
        </w:rPr>
        <w:t>Atatürk Üniversitesi</w:t>
      </w:r>
      <w:r w:rsidRPr="00192828">
        <w:rPr>
          <w:rFonts w:ascii="Palatino Linotype" w:hAnsi="Palatino Linotype"/>
          <w:color w:val="000000" w:themeColor="text1"/>
          <w:sz w:val="22"/>
        </w:rPr>
        <w:br/>
        <w:t>Prof.Dr. Tuğba YANPAR YELKEN</w:t>
      </w:r>
      <w:r w:rsidR="003857BB" w:rsidRPr="00192828">
        <w:rPr>
          <w:rFonts w:ascii="Palatino Linotype" w:hAnsi="Palatino Linotype"/>
          <w:color w:val="000000" w:themeColor="text1"/>
          <w:sz w:val="22"/>
        </w:rPr>
        <w:t xml:space="preserve">, </w:t>
      </w:r>
      <w:r w:rsidRPr="00192828">
        <w:rPr>
          <w:rFonts w:ascii="Palatino Linotype" w:hAnsi="Palatino Linotype"/>
          <w:color w:val="000000" w:themeColor="text1"/>
          <w:sz w:val="22"/>
        </w:rPr>
        <w:t>Mersin Üniversitesi</w:t>
      </w:r>
      <w:r w:rsidRPr="00192828">
        <w:rPr>
          <w:rFonts w:ascii="Palatino Linotype" w:hAnsi="Palatino Linotype"/>
          <w:color w:val="000000" w:themeColor="text1"/>
          <w:sz w:val="22"/>
        </w:rPr>
        <w:br/>
        <w:t>Prof.Dr. Nazan BEKİROĞLU</w:t>
      </w:r>
      <w:r w:rsidR="003857BB" w:rsidRPr="00192828">
        <w:rPr>
          <w:rFonts w:ascii="Palatino Linotype" w:hAnsi="Palatino Linotype"/>
          <w:color w:val="000000" w:themeColor="text1"/>
          <w:sz w:val="22"/>
        </w:rPr>
        <w:t xml:space="preserve">, </w:t>
      </w:r>
      <w:r w:rsidRPr="00192828">
        <w:rPr>
          <w:rFonts w:ascii="Palatino Linotype" w:hAnsi="Palatino Linotype"/>
          <w:color w:val="000000" w:themeColor="text1"/>
          <w:sz w:val="22"/>
        </w:rPr>
        <w:t>Karadeniz Teknik Üniversitesi</w:t>
      </w:r>
      <w:r w:rsidRPr="00192828">
        <w:rPr>
          <w:rFonts w:ascii="Palatino Linotype" w:hAnsi="Palatino Linotype"/>
          <w:color w:val="000000" w:themeColor="text1"/>
          <w:sz w:val="22"/>
        </w:rPr>
        <w:br/>
        <w:t>Prof.Dr. Muhsin KALKIŞIM</w:t>
      </w:r>
      <w:r w:rsidR="003857BB" w:rsidRPr="00192828">
        <w:rPr>
          <w:rFonts w:ascii="Palatino Linotype" w:hAnsi="Palatino Linotype"/>
          <w:color w:val="000000" w:themeColor="text1"/>
          <w:sz w:val="22"/>
        </w:rPr>
        <w:t xml:space="preserve">, </w:t>
      </w:r>
      <w:r w:rsidRPr="00192828">
        <w:rPr>
          <w:rFonts w:ascii="Palatino Linotype" w:hAnsi="Palatino Linotype"/>
          <w:color w:val="000000" w:themeColor="text1"/>
          <w:sz w:val="22"/>
        </w:rPr>
        <w:t>Karadeniz Teknik Üniversitesi</w:t>
      </w:r>
      <w:r w:rsidRPr="00192828">
        <w:rPr>
          <w:rFonts w:ascii="Palatino Linotype" w:hAnsi="Palatino Linotype"/>
          <w:color w:val="000000" w:themeColor="text1"/>
          <w:sz w:val="22"/>
        </w:rPr>
        <w:br/>
        <w:t>Doç.Dr. İsmail H</w:t>
      </w:r>
      <w:r w:rsidR="00B43FF6">
        <w:rPr>
          <w:rFonts w:ascii="Palatino Linotype" w:hAnsi="Palatino Linotype"/>
          <w:color w:val="000000" w:themeColor="text1"/>
          <w:sz w:val="22"/>
        </w:rPr>
        <w:t>akkı</w:t>
      </w:r>
      <w:r w:rsidRPr="00192828">
        <w:rPr>
          <w:rFonts w:ascii="Palatino Linotype" w:hAnsi="Palatino Linotype"/>
          <w:color w:val="000000" w:themeColor="text1"/>
          <w:sz w:val="22"/>
        </w:rPr>
        <w:t xml:space="preserve"> DEMİRCİOĞLU</w:t>
      </w:r>
      <w:r w:rsidR="003857BB" w:rsidRPr="00192828">
        <w:rPr>
          <w:rFonts w:ascii="Palatino Linotype" w:hAnsi="Palatino Linotype"/>
          <w:color w:val="000000" w:themeColor="text1"/>
          <w:sz w:val="22"/>
        </w:rPr>
        <w:t xml:space="preserve">, </w:t>
      </w:r>
      <w:r w:rsidRPr="00192828">
        <w:rPr>
          <w:rFonts w:ascii="Palatino Linotype" w:hAnsi="Palatino Linotype"/>
          <w:color w:val="000000" w:themeColor="text1"/>
          <w:sz w:val="22"/>
        </w:rPr>
        <w:t>Karadeniz Teknik Üniversitesi</w:t>
      </w:r>
      <w:r w:rsidRPr="00192828">
        <w:rPr>
          <w:rFonts w:ascii="Palatino Linotype" w:hAnsi="Palatino Linotype"/>
          <w:color w:val="000000" w:themeColor="text1"/>
          <w:sz w:val="22"/>
        </w:rPr>
        <w:br/>
        <w:t>Doç.Dr. Abdullah AYAYDIN</w:t>
      </w:r>
      <w:r w:rsidR="003857BB" w:rsidRPr="00192828">
        <w:rPr>
          <w:rFonts w:ascii="Palatino Linotype" w:hAnsi="Palatino Linotype"/>
          <w:color w:val="000000" w:themeColor="text1"/>
          <w:sz w:val="22"/>
        </w:rPr>
        <w:t xml:space="preserve">, </w:t>
      </w:r>
      <w:r w:rsidRPr="00192828">
        <w:rPr>
          <w:rFonts w:ascii="Palatino Linotype" w:hAnsi="Palatino Linotype"/>
          <w:color w:val="000000" w:themeColor="text1"/>
          <w:sz w:val="22"/>
        </w:rPr>
        <w:t xml:space="preserve"> Karadeniz Teknik Üniversitesi</w:t>
      </w:r>
      <w:r w:rsidRPr="00192828">
        <w:rPr>
          <w:rFonts w:ascii="Palatino Linotype" w:hAnsi="Palatino Linotype"/>
          <w:color w:val="000000" w:themeColor="text1"/>
          <w:sz w:val="22"/>
        </w:rPr>
        <w:br/>
      </w:r>
      <w:r w:rsidRPr="00192828">
        <w:rPr>
          <w:rFonts w:ascii="Palatino Linotype" w:hAnsi="Palatino Linotype"/>
          <w:color w:val="000000" w:themeColor="text1"/>
          <w:sz w:val="22"/>
        </w:rPr>
        <w:lastRenderedPageBreak/>
        <w:t>Doç.Dr. Ahmet DOĞANAY</w:t>
      </w:r>
      <w:r w:rsidR="003857BB" w:rsidRPr="00192828">
        <w:rPr>
          <w:rFonts w:ascii="Palatino Linotype" w:hAnsi="Palatino Linotype"/>
          <w:color w:val="000000" w:themeColor="text1"/>
          <w:sz w:val="22"/>
        </w:rPr>
        <w:t xml:space="preserve">, </w:t>
      </w:r>
      <w:r w:rsidRPr="00192828">
        <w:rPr>
          <w:rFonts w:ascii="Palatino Linotype" w:hAnsi="Palatino Linotype"/>
          <w:color w:val="000000" w:themeColor="text1"/>
          <w:sz w:val="22"/>
        </w:rPr>
        <w:t>Çukurova Üniversitesi</w:t>
      </w:r>
      <w:r w:rsidRPr="00192828">
        <w:rPr>
          <w:rFonts w:ascii="Palatino Linotype" w:hAnsi="Palatino Linotype"/>
          <w:color w:val="000000" w:themeColor="text1"/>
          <w:sz w:val="22"/>
        </w:rPr>
        <w:br/>
        <w:t>Doç.Dr. Ahmet ŞİMŞEK</w:t>
      </w:r>
      <w:r w:rsidR="003857BB" w:rsidRPr="00192828">
        <w:rPr>
          <w:rFonts w:ascii="Palatino Linotype" w:hAnsi="Palatino Linotype"/>
          <w:color w:val="000000" w:themeColor="text1"/>
          <w:sz w:val="22"/>
        </w:rPr>
        <w:t xml:space="preserve">, </w:t>
      </w:r>
      <w:r w:rsidRPr="00192828">
        <w:rPr>
          <w:rFonts w:ascii="Palatino Linotype" w:hAnsi="Palatino Linotype"/>
          <w:color w:val="000000" w:themeColor="text1"/>
          <w:sz w:val="22"/>
        </w:rPr>
        <w:t>Sakarya Üniversitesi</w:t>
      </w:r>
      <w:r w:rsidRPr="00192828">
        <w:rPr>
          <w:rFonts w:ascii="Palatino Linotype" w:hAnsi="Palatino Linotype"/>
          <w:color w:val="000000" w:themeColor="text1"/>
          <w:sz w:val="22"/>
        </w:rPr>
        <w:br/>
        <w:t>Doç.Dr. Bahri ATA</w:t>
      </w:r>
      <w:r w:rsidR="00843396" w:rsidRPr="00192828">
        <w:rPr>
          <w:rFonts w:ascii="Palatino Linotype" w:hAnsi="Palatino Linotype"/>
          <w:color w:val="000000" w:themeColor="text1"/>
          <w:sz w:val="22"/>
        </w:rPr>
        <w:t xml:space="preserve">, </w:t>
      </w:r>
      <w:r w:rsidRPr="00192828">
        <w:rPr>
          <w:rFonts w:ascii="Palatino Linotype" w:hAnsi="Palatino Linotype"/>
          <w:color w:val="000000" w:themeColor="text1"/>
          <w:sz w:val="22"/>
        </w:rPr>
        <w:t>Gazi Üniversitesi</w:t>
      </w:r>
      <w:r w:rsidRPr="00192828">
        <w:rPr>
          <w:rFonts w:ascii="Palatino Linotype" w:hAnsi="Palatino Linotype"/>
          <w:color w:val="000000" w:themeColor="text1"/>
          <w:sz w:val="22"/>
        </w:rPr>
        <w:br/>
        <w:t>Doç.Dr. Bilal KIRIMLI</w:t>
      </w:r>
      <w:r w:rsidR="00843396" w:rsidRPr="00192828">
        <w:rPr>
          <w:rFonts w:ascii="Palatino Linotype" w:hAnsi="Palatino Linotype"/>
          <w:color w:val="000000" w:themeColor="text1"/>
          <w:sz w:val="22"/>
        </w:rPr>
        <w:t xml:space="preserve">, </w:t>
      </w:r>
      <w:r w:rsidRPr="00192828">
        <w:rPr>
          <w:rFonts w:ascii="Palatino Linotype" w:hAnsi="Palatino Linotype"/>
          <w:color w:val="000000" w:themeColor="text1"/>
          <w:sz w:val="22"/>
        </w:rPr>
        <w:t>Karadeniz Teknik Üniversitesi</w:t>
      </w:r>
      <w:r w:rsidRPr="00192828">
        <w:rPr>
          <w:rFonts w:ascii="Palatino Linotype" w:hAnsi="Palatino Linotype"/>
          <w:color w:val="000000" w:themeColor="text1"/>
          <w:sz w:val="22"/>
        </w:rPr>
        <w:br/>
        <w:t>Doç.Dr. Durmuş EKİZ</w:t>
      </w:r>
      <w:r w:rsidR="00843396" w:rsidRPr="00192828">
        <w:rPr>
          <w:rFonts w:ascii="Palatino Linotype" w:hAnsi="Palatino Linotype"/>
          <w:color w:val="000000" w:themeColor="text1"/>
          <w:sz w:val="22"/>
        </w:rPr>
        <w:t xml:space="preserve">, </w:t>
      </w:r>
      <w:r w:rsidRPr="00192828">
        <w:rPr>
          <w:rFonts w:ascii="Palatino Linotype" w:hAnsi="Palatino Linotype"/>
          <w:color w:val="000000" w:themeColor="text1"/>
          <w:sz w:val="22"/>
        </w:rPr>
        <w:t xml:space="preserve">Karadeniz Teknik Üniversitesi </w:t>
      </w:r>
      <w:r w:rsidRPr="00192828">
        <w:rPr>
          <w:rFonts w:ascii="Palatino Linotype" w:hAnsi="Palatino Linotype"/>
          <w:color w:val="000000" w:themeColor="text1"/>
          <w:sz w:val="22"/>
        </w:rPr>
        <w:br/>
        <w:t>Doç.Dr. Eyüp ARTVİNLİ</w:t>
      </w:r>
      <w:r w:rsidR="00843396" w:rsidRPr="00192828">
        <w:rPr>
          <w:rFonts w:ascii="Palatino Linotype" w:hAnsi="Palatino Linotype"/>
          <w:color w:val="000000" w:themeColor="text1"/>
          <w:sz w:val="22"/>
        </w:rPr>
        <w:t xml:space="preserve">, </w:t>
      </w:r>
      <w:r w:rsidRPr="00192828">
        <w:rPr>
          <w:rFonts w:ascii="Palatino Linotype" w:hAnsi="Palatino Linotype"/>
          <w:color w:val="000000" w:themeColor="text1"/>
          <w:sz w:val="22"/>
        </w:rPr>
        <w:t xml:space="preserve">Eskişehir Osmangazi Üniversitesi </w:t>
      </w:r>
      <w:r w:rsidRPr="00192828">
        <w:rPr>
          <w:rFonts w:ascii="Palatino Linotype" w:hAnsi="Palatino Linotype"/>
          <w:color w:val="000000" w:themeColor="text1"/>
          <w:sz w:val="22"/>
        </w:rPr>
        <w:br/>
        <w:t>Doç.Dr. Handan DEVECİ</w:t>
      </w:r>
      <w:r w:rsidR="00843396" w:rsidRPr="00192828">
        <w:rPr>
          <w:rFonts w:ascii="Palatino Linotype" w:hAnsi="Palatino Linotype"/>
          <w:color w:val="000000" w:themeColor="text1"/>
          <w:sz w:val="22"/>
        </w:rPr>
        <w:t xml:space="preserve">, </w:t>
      </w:r>
      <w:r w:rsidRPr="00192828">
        <w:rPr>
          <w:rFonts w:ascii="Palatino Linotype" w:hAnsi="Palatino Linotype"/>
          <w:color w:val="000000" w:themeColor="text1"/>
          <w:sz w:val="22"/>
        </w:rPr>
        <w:t>Anadolu Üniversitesi</w:t>
      </w:r>
      <w:r w:rsidRPr="00192828">
        <w:rPr>
          <w:rFonts w:ascii="Palatino Linotype" w:hAnsi="Palatino Linotype"/>
          <w:color w:val="000000" w:themeColor="text1"/>
          <w:sz w:val="22"/>
        </w:rPr>
        <w:br/>
        <w:t>Doç.Dr. Hikmet YAZICI</w:t>
      </w:r>
      <w:r w:rsidR="00843396" w:rsidRPr="00192828">
        <w:rPr>
          <w:rFonts w:ascii="Palatino Linotype" w:hAnsi="Palatino Linotype"/>
          <w:color w:val="000000" w:themeColor="text1"/>
          <w:sz w:val="22"/>
        </w:rPr>
        <w:t xml:space="preserve">, </w:t>
      </w:r>
      <w:r w:rsidRPr="00192828">
        <w:rPr>
          <w:rFonts w:ascii="Palatino Linotype" w:hAnsi="Palatino Linotype"/>
          <w:color w:val="000000" w:themeColor="text1"/>
          <w:sz w:val="22"/>
        </w:rPr>
        <w:t>Karadeniz Teknik Üniversitesi</w:t>
      </w:r>
      <w:r w:rsidRPr="00192828">
        <w:rPr>
          <w:rFonts w:ascii="Palatino Linotype" w:hAnsi="Palatino Linotype"/>
          <w:color w:val="000000" w:themeColor="text1"/>
          <w:sz w:val="22"/>
        </w:rPr>
        <w:br/>
        <w:t>Doç.Dr. Kadir ULUSOY</w:t>
      </w:r>
      <w:r w:rsidR="00843396" w:rsidRPr="00192828">
        <w:rPr>
          <w:rFonts w:ascii="Palatino Linotype" w:hAnsi="Palatino Linotype"/>
          <w:color w:val="000000" w:themeColor="text1"/>
          <w:sz w:val="22"/>
        </w:rPr>
        <w:t xml:space="preserve">, </w:t>
      </w:r>
      <w:r w:rsidRPr="00192828">
        <w:rPr>
          <w:rFonts w:ascii="Palatino Linotype" w:hAnsi="Palatino Linotype"/>
          <w:color w:val="000000" w:themeColor="text1"/>
          <w:sz w:val="22"/>
        </w:rPr>
        <w:t>Mersin Üniversitesi</w:t>
      </w:r>
      <w:r w:rsidRPr="00192828">
        <w:rPr>
          <w:rFonts w:ascii="Palatino Linotype" w:hAnsi="Palatino Linotype"/>
          <w:color w:val="000000" w:themeColor="text1"/>
          <w:sz w:val="22"/>
        </w:rPr>
        <w:br/>
        <w:t>Doç.Dr. Kayhan KURTULDU</w:t>
      </w:r>
      <w:r w:rsidR="00843396" w:rsidRPr="00192828">
        <w:rPr>
          <w:rFonts w:ascii="Palatino Linotype" w:hAnsi="Palatino Linotype"/>
          <w:color w:val="000000" w:themeColor="text1"/>
          <w:sz w:val="22"/>
        </w:rPr>
        <w:t xml:space="preserve">, </w:t>
      </w:r>
      <w:r w:rsidRPr="00192828">
        <w:rPr>
          <w:rFonts w:ascii="Palatino Linotype" w:hAnsi="Palatino Linotype"/>
          <w:color w:val="000000" w:themeColor="text1"/>
          <w:sz w:val="22"/>
        </w:rPr>
        <w:t>Karadeniz Teknik Üniversitesi</w:t>
      </w:r>
      <w:r w:rsidRPr="00192828">
        <w:rPr>
          <w:rFonts w:ascii="Palatino Linotype" w:hAnsi="Palatino Linotype"/>
          <w:color w:val="000000" w:themeColor="text1"/>
          <w:sz w:val="22"/>
        </w:rPr>
        <w:br/>
        <w:t>Doç.Dr. Mustafa CİN</w:t>
      </w:r>
      <w:r w:rsidR="00843396" w:rsidRPr="00192828">
        <w:rPr>
          <w:rFonts w:ascii="Palatino Linotype" w:hAnsi="Palatino Linotype"/>
          <w:color w:val="000000" w:themeColor="text1"/>
          <w:sz w:val="22"/>
        </w:rPr>
        <w:t xml:space="preserve">, </w:t>
      </w:r>
      <w:r w:rsidRPr="00192828">
        <w:rPr>
          <w:rFonts w:ascii="Palatino Linotype" w:hAnsi="Palatino Linotype"/>
          <w:color w:val="000000" w:themeColor="text1"/>
          <w:sz w:val="22"/>
        </w:rPr>
        <w:t>Giresun Üniversitesi</w:t>
      </w:r>
      <w:r w:rsidRPr="00192828">
        <w:rPr>
          <w:rFonts w:ascii="Palatino Linotype" w:hAnsi="Palatino Linotype"/>
          <w:color w:val="000000" w:themeColor="text1"/>
          <w:sz w:val="22"/>
        </w:rPr>
        <w:br/>
        <w:t>Doç.Dr. Mustafa ŞAHİN</w:t>
      </w:r>
      <w:r w:rsidR="00843396" w:rsidRPr="00192828">
        <w:rPr>
          <w:rFonts w:ascii="Palatino Linotype" w:hAnsi="Palatino Linotype"/>
          <w:color w:val="000000" w:themeColor="text1"/>
          <w:sz w:val="22"/>
        </w:rPr>
        <w:t xml:space="preserve">, </w:t>
      </w:r>
      <w:r w:rsidRPr="00192828">
        <w:rPr>
          <w:rFonts w:ascii="Palatino Linotype" w:hAnsi="Palatino Linotype"/>
          <w:color w:val="000000" w:themeColor="text1"/>
          <w:sz w:val="22"/>
        </w:rPr>
        <w:t>Karadeniz Teknik Üniversitesi</w:t>
      </w:r>
      <w:r w:rsidRPr="00192828">
        <w:rPr>
          <w:rFonts w:ascii="Palatino Linotype" w:hAnsi="Palatino Linotype"/>
          <w:color w:val="000000" w:themeColor="text1"/>
          <w:sz w:val="22"/>
        </w:rPr>
        <w:br/>
        <w:t>Doç.Dr. Rahmi ÇİÇEK</w:t>
      </w:r>
      <w:r w:rsidR="00843396" w:rsidRPr="00192828">
        <w:rPr>
          <w:rFonts w:ascii="Palatino Linotype" w:hAnsi="Palatino Linotype"/>
          <w:color w:val="000000" w:themeColor="text1"/>
          <w:sz w:val="22"/>
        </w:rPr>
        <w:t xml:space="preserve">, </w:t>
      </w:r>
      <w:r w:rsidRPr="00192828">
        <w:rPr>
          <w:rFonts w:ascii="Palatino Linotype" w:hAnsi="Palatino Linotype"/>
          <w:color w:val="000000" w:themeColor="text1"/>
          <w:sz w:val="22"/>
        </w:rPr>
        <w:t>Karadeniz Teknik Üniversitesi</w:t>
      </w:r>
      <w:r w:rsidRPr="00192828">
        <w:rPr>
          <w:rFonts w:ascii="Palatino Linotype" w:hAnsi="Palatino Linotype"/>
          <w:color w:val="000000" w:themeColor="text1"/>
          <w:sz w:val="22"/>
        </w:rPr>
        <w:br/>
        <w:t>Doç.Dr. Yücel KABAPINAR</w:t>
      </w:r>
      <w:r w:rsidR="00843396" w:rsidRPr="00192828">
        <w:rPr>
          <w:rFonts w:ascii="Palatino Linotype" w:hAnsi="Palatino Linotype"/>
          <w:color w:val="000000" w:themeColor="text1"/>
          <w:sz w:val="22"/>
        </w:rPr>
        <w:t xml:space="preserve">, </w:t>
      </w:r>
      <w:r w:rsidRPr="00192828">
        <w:rPr>
          <w:rFonts w:ascii="Palatino Linotype" w:hAnsi="Palatino Linotype"/>
          <w:color w:val="000000" w:themeColor="text1"/>
          <w:sz w:val="22"/>
        </w:rPr>
        <w:t>Marmara Üniversitesi</w:t>
      </w:r>
      <w:r w:rsidRPr="00192828">
        <w:rPr>
          <w:rFonts w:ascii="Palatino Linotype" w:hAnsi="Palatino Linotype"/>
          <w:color w:val="000000" w:themeColor="text1"/>
          <w:sz w:val="22"/>
        </w:rPr>
        <w:br/>
        <w:t>Yrd.Doç.Dr. Abdulkadir UZUNÖZ</w:t>
      </w:r>
      <w:r w:rsidR="00843396" w:rsidRPr="00192828">
        <w:rPr>
          <w:rFonts w:ascii="Palatino Linotype" w:hAnsi="Palatino Linotype"/>
          <w:color w:val="000000" w:themeColor="text1"/>
          <w:sz w:val="22"/>
        </w:rPr>
        <w:t xml:space="preserve">, </w:t>
      </w:r>
      <w:r w:rsidRPr="00192828">
        <w:rPr>
          <w:rFonts w:ascii="Palatino Linotype" w:hAnsi="Palatino Linotype"/>
          <w:color w:val="000000" w:themeColor="text1"/>
          <w:sz w:val="22"/>
        </w:rPr>
        <w:t>Karadeniz Teknik Üniversitesi</w:t>
      </w:r>
      <w:r w:rsidRPr="00192828">
        <w:rPr>
          <w:rFonts w:ascii="Palatino Linotype" w:hAnsi="Palatino Linotype"/>
          <w:color w:val="000000" w:themeColor="text1"/>
          <w:sz w:val="22"/>
        </w:rPr>
        <w:br/>
        <w:t>Yrd.Doç.Dr. Aydın KILIÇASLAN</w:t>
      </w:r>
      <w:r w:rsidR="00843396" w:rsidRPr="00192828">
        <w:rPr>
          <w:rFonts w:ascii="Palatino Linotype" w:hAnsi="Palatino Linotype"/>
          <w:color w:val="000000" w:themeColor="text1"/>
          <w:sz w:val="22"/>
        </w:rPr>
        <w:t xml:space="preserve">, </w:t>
      </w:r>
      <w:r w:rsidRPr="00192828">
        <w:rPr>
          <w:rFonts w:ascii="Palatino Linotype" w:hAnsi="Palatino Linotype"/>
          <w:color w:val="000000" w:themeColor="text1"/>
          <w:sz w:val="22"/>
        </w:rPr>
        <w:t>Karadeniz Teknik Üniversitesi</w:t>
      </w:r>
      <w:r w:rsidRPr="00192828">
        <w:rPr>
          <w:rFonts w:ascii="Palatino Linotype" w:hAnsi="Palatino Linotype"/>
          <w:color w:val="000000" w:themeColor="text1"/>
          <w:sz w:val="22"/>
        </w:rPr>
        <w:br/>
        <w:t>Yrd.Doç.Dr. Ayşeğül ŞEYİHOĞLU</w:t>
      </w:r>
      <w:r w:rsidR="00843396" w:rsidRPr="00192828">
        <w:rPr>
          <w:rFonts w:ascii="Palatino Linotype" w:hAnsi="Palatino Linotype"/>
          <w:color w:val="000000" w:themeColor="text1"/>
          <w:sz w:val="22"/>
        </w:rPr>
        <w:t xml:space="preserve">, </w:t>
      </w:r>
      <w:r w:rsidRPr="00192828">
        <w:rPr>
          <w:rFonts w:ascii="Palatino Linotype" w:hAnsi="Palatino Linotype"/>
          <w:color w:val="000000" w:themeColor="text1"/>
          <w:sz w:val="22"/>
        </w:rPr>
        <w:t>Karadeniz Teknik Üniversitesi</w:t>
      </w:r>
      <w:r w:rsidRPr="00192828">
        <w:rPr>
          <w:rFonts w:ascii="Palatino Linotype" w:hAnsi="Palatino Linotype"/>
          <w:color w:val="000000" w:themeColor="text1"/>
          <w:sz w:val="22"/>
        </w:rPr>
        <w:br/>
        <w:t>Yrd.Doç.Dr. Ebru GENÇTÜRK</w:t>
      </w:r>
      <w:r w:rsidR="00843396" w:rsidRPr="00192828">
        <w:rPr>
          <w:rFonts w:ascii="Palatino Linotype" w:hAnsi="Palatino Linotype"/>
          <w:color w:val="000000" w:themeColor="text1"/>
          <w:sz w:val="22"/>
        </w:rPr>
        <w:t xml:space="preserve">, </w:t>
      </w:r>
      <w:r w:rsidRPr="00192828">
        <w:rPr>
          <w:rFonts w:ascii="Palatino Linotype" w:hAnsi="Palatino Linotype"/>
          <w:color w:val="000000" w:themeColor="text1"/>
          <w:sz w:val="22"/>
        </w:rPr>
        <w:t>Karadeniz Teknik Üniversitesi</w:t>
      </w:r>
      <w:r w:rsidRPr="00192828">
        <w:rPr>
          <w:rFonts w:ascii="Palatino Linotype" w:hAnsi="Palatino Linotype"/>
          <w:color w:val="000000" w:themeColor="text1"/>
          <w:sz w:val="22"/>
        </w:rPr>
        <w:br/>
        <w:t>Yrd.Doç.Dr. Erdal ASLAN</w:t>
      </w:r>
      <w:r w:rsidR="00843396" w:rsidRPr="00192828">
        <w:rPr>
          <w:rFonts w:ascii="Palatino Linotype" w:hAnsi="Palatino Linotype"/>
          <w:color w:val="000000" w:themeColor="text1"/>
          <w:sz w:val="22"/>
        </w:rPr>
        <w:t xml:space="preserve">, </w:t>
      </w:r>
      <w:r w:rsidRPr="00192828">
        <w:rPr>
          <w:rFonts w:ascii="Palatino Linotype" w:hAnsi="Palatino Linotype"/>
          <w:color w:val="000000" w:themeColor="text1"/>
          <w:sz w:val="22"/>
        </w:rPr>
        <w:t>Dokuz Eylül Üniversitesi</w:t>
      </w:r>
      <w:r w:rsidRPr="00192828">
        <w:rPr>
          <w:rFonts w:ascii="Palatino Linotype" w:hAnsi="Palatino Linotype"/>
          <w:color w:val="000000" w:themeColor="text1"/>
          <w:sz w:val="22"/>
        </w:rPr>
        <w:br/>
        <w:t>Yrd.Doç.Dr. Erhan DURUKAN</w:t>
      </w:r>
      <w:r w:rsidR="00843396" w:rsidRPr="00192828">
        <w:rPr>
          <w:rFonts w:ascii="Palatino Linotype" w:hAnsi="Palatino Linotype"/>
          <w:color w:val="000000" w:themeColor="text1"/>
          <w:sz w:val="22"/>
        </w:rPr>
        <w:t xml:space="preserve">, </w:t>
      </w:r>
      <w:r w:rsidRPr="00192828">
        <w:rPr>
          <w:rFonts w:ascii="Palatino Linotype" w:hAnsi="Palatino Linotype"/>
          <w:color w:val="000000" w:themeColor="text1"/>
          <w:sz w:val="22"/>
        </w:rPr>
        <w:t>Karadeniz Teknik Üniversitesi</w:t>
      </w:r>
      <w:r w:rsidRPr="00192828">
        <w:rPr>
          <w:rFonts w:ascii="Palatino Linotype" w:hAnsi="Palatino Linotype"/>
          <w:color w:val="000000" w:themeColor="text1"/>
          <w:sz w:val="22"/>
        </w:rPr>
        <w:br/>
        <w:t>Yrd.Doç.Dr. Gülin KARABAĞ</w:t>
      </w:r>
      <w:r w:rsidR="00843396" w:rsidRPr="00192828">
        <w:rPr>
          <w:rFonts w:ascii="Palatino Linotype" w:hAnsi="Palatino Linotype"/>
          <w:color w:val="000000" w:themeColor="text1"/>
          <w:sz w:val="22"/>
        </w:rPr>
        <w:t xml:space="preserve">, </w:t>
      </w:r>
      <w:r w:rsidRPr="00192828">
        <w:rPr>
          <w:rFonts w:ascii="Palatino Linotype" w:hAnsi="Palatino Linotype"/>
          <w:color w:val="000000" w:themeColor="text1"/>
          <w:sz w:val="22"/>
        </w:rPr>
        <w:t>Gazi Üniversitesi</w:t>
      </w:r>
      <w:r w:rsidRPr="00192828">
        <w:rPr>
          <w:rFonts w:ascii="Palatino Linotype" w:hAnsi="Palatino Linotype"/>
          <w:color w:val="000000" w:themeColor="text1"/>
          <w:sz w:val="22"/>
        </w:rPr>
        <w:br/>
        <w:t>Yrd.Doç.Dr. İsmail ACUN</w:t>
      </w:r>
      <w:r w:rsidR="00843396" w:rsidRPr="00192828">
        <w:rPr>
          <w:rFonts w:ascii="Palatino Linotype" w:hAnsi="Palatino Linotype"/>
          <w:color w:val="000000" w:themeColor="text1"/>
          <w:sz w:val="22"/>
        </w:rPr>
        <w:t xml:space="preserve">, </w:t>
      </w:r>
      <w:r w:rsidRPr="00192828">
        <w:rPr>
          <w:rFonts w:ascii="Palatino Linotype" w:hAnsi="Palatino Linotype"/>
          <w:color w:val="000000" w:themeColor="text1"/>
          <w:sz w:val="22"/>
        </w:rPr>
        <w:t>Osmangazi Üniversitesi</w:t>
      </w:r>
      <w:r w:rsidRPr="00192828">
        <w:rPr>
          <w:rFonts w:ascii="Palatino Linotype" w:hAnsi="Palatino Linotype"/>
          <w:color w:val="000000" w:themeColor="text1"/>
          <w:sz w:val="22"/>
        </w:rPr>
        <w:br/>
        <w:t>Yrd.Doç.Dr. İbrahim TURAN</w:t>
      </w:r>
      <w:r w:rsidR="00843396" w:rsidRPr="00192828">
        <w:rPr>
          <w:rFonts w:ascii="Palatino Linotype" w:hAnsi="Palatino Linotype"/>
          <w:color w:val="000000" w:themeColor="text1"/>
          <w:sz w:val="22"/>
        </w:rPr>
        <w:t xml:space="preserve">, </w:t>
      </w:r>
      <w:r w:rsidRPr="00192828">
        <w:rPr>
          <w:rFonts w:ascii="Palatino Linotype" w:hAnsi="Palatino Linotype"/>
          <w:color w:val="000000" w:themeColor="text1"/>
          <w:sz w:val="22"/>
        </w:rPr>
        <w:t>Atatürk Üniversitesi</w:t>
      </w:r>
      <w:r w:rsidRPr="00192828">
        <w:rPr>
          <w:rFonts w:ascii="Palatino Linotype" w:hAnsi="Palatino Linotype"/>
          <w:color w:val="000000" w:themeColor="text1"/>
          <w:sz w:val="22"/>
        </w:rPr>
        <w:br/>
        <w:t>Yrd.Doç.Dr. Mehmet AKPINAR</w:t>
      </w:r>
      <w:r w:rsidR="00843396" w:rsidRPr="00192828">
        <w:rPr>
          <w:rFonts w:ascii="Palatino Linotype" w:hAnsi="Palatino Linotype"/>
          <w:color w:val="000000" w:themeColor="text1"/>
          <w:sz w:val="22"/>
        </w:rPr>
        <w:t xml:space="preserve">, </w:t>
      </w:r>
      <w:r w:rsidRPr="00192828">
        <w:rPr>
          <w:rFonts w:ascii="Palatino Linotype" w:hAnsi="Palatino Linotype"/>
          <w:color w:val="000000" w:themeColor="text1"/>
          <w:sz w:val="22"/>
        </w:rPr>
        <w:t>Karadeniz Teknik Üniversitesi</w:t>
      </w:r>
      <w:r w:rsidRPr="00192828">
        <w:rPr>
          <w:rFonts w:ascii="Palatino Linotype" w:hAnsi="Palatino Linotype"/>
          <w:color w:val="000000" w:themeColor="text1"/>
          <w:sz w:val="22"/>
        </w:rPr>
        <w:br/>
        <w:t>Yrd.Doç.Dr. Mehmet PALANCI</w:t>
      </w:r>
      <w:r w:rsidR="00843396" w:rsidRPr="00192828">
        <w:rPr>
          <w:rFonts w:ascii="Palatino Linotype" w:hAnsi="Palatino Linotype"/>
          <w:color w:val="000000" w:themeColor="text1"/>
          <w:sz w:val="22"/>
        </w:rPr>
        <w:t xml:space="preserve">, </w:t>
      </w:r>
      <w:r w:rsidRPr="00192828">
        <w:rPr>
          <w:rFonts w:ascii="Palatino Linotype" w:hAnsi="Palatino Linotype"/>
          <w:color w:val="000000" w:themeColor="text1"/>
          <w:sz w:val="22"/>
        </w:rPr>
        <w:t xml:space="preserve"> Karadeniz Teknik Üniversitesi</w:t>
      </w:r>
      <w:r w:rsidRPr="00192828">
        <w:rPr>
          <w:rFonts w:ascii="Palatino Linotype" w:hAnsi="Palatino Linotype"/>
          <w:color w:val="000000" w:themeColor="text1"/>
          <w:sz w:val="22"/>
        </w:rPr>
        <w:br/>
        <w:t>Yrd.Doç.Dr. Meral BEŞKEN ERGİŞİ</w:t>
      </w:r>
      <w:r w:rsidR="00843396" w:rsidRPr="00192828">
        <w:rPr>
          <w:rFonts w:ascii="Palatino Linotype" w:hAnsi="Palatino Linotype"/>
          <w:color w:val="000000" w:themeColor="text1"/>
          <w:sz w:val="22"/>
        </w:rPr>
        <w:t xml:space="preserve">, </w:t>
      </w:r>
      <w:r w:rsidRPr="00192828">
        <w:rPr>
          <w:rFonts w:ascii="Palatino Linotype" w:hAnsi="Palatino Linotype"/>
          <w:color w:val="000000" w:themeColor="text1"/>
          <w:sz w:val="22"/>
        </w:rPr>
        <w:t xml:space="preserve"> Karadeniz Teknik Üniversitesi</w:t>
      </w:r>
      <w:r w:rsidRPr="00192828">
        <w:rPr>
          <w:rFonts w:ascii="Palatino Linotype" w:hAnsi="Palatino Linotype"/>
          <w:color w:val="000000" w:themeColor="text1"/>
          <w:sz w:val="22"/>
        </w:rPr>
        <w:br/>
        <w:t>Yrd.Doç.Dr. Mesut PİYALE</w:t>
      </w:r>
      <w:r w:rsidR="00843396" w:rsidRPr="00192828">
        <w:rPr>
          <w:rFonts w:ascii="Palatino Linotype" w:hAnsi="Palatino Linotype"/>
          <w:color w:val="000000" w:themeColor="text1"/>
          <w:sz w:val="22"/>
        </w:rPr>
        <w:t xml:space="preserve">, </w:t>
      </w:r>
      <w:r w:rsidRPr="00192828">
        <w:rPr>
          <w:rFonts w:ascii="Palatino Linotype" w:hAnsi="Palatino Linotype"/>
          <w:color w:val="000000" w:themeColor="text1"/>
          <w:sz w:val="22"/>
        </w:rPr>
        <w:t xml:space="preserve"> Karadeniz Teknik Üniversitesi</w:t>
      </w:r>
      <w:r w:rsidRPr="00192828">
        <w:rPr>
          <w:rFonts w:ascii="Palatino Linotype" w:hAnsi="Palatino Linotype"/>
          <w:color w:val="000000" w:themeColor="text1"/>
          <w:sz w:val="22"/>
        </w:rPr>
        <w:br/>
        <w:t>Yrd.Doç.Dr. Raif KALYONCU</w:t>
      </w:r>
      <w:r w:rsidR="00843396" w:rsidRPr="00192828">
        <w:rPr>
          <w:rFonts w:ascii="Palatino Linotype" w:hAnsi="Palatino Linotype"/>
          <w:color w:val="000000" w:themeColor="text1"/>
          <w:sz w:val="22"/>
        </w:rPr>
        <w:t xml:space="preserve">, </w:t>
      </w:r>
      <w:r w:rsidRPr="00192828">
        <w:rPr>
          <w:rFonts w:ascii="Palatino Linotype" w:hAnsi="Palatino Linotype"/>
          <w:color w:val="000000" w:themeColor="text1"/>
          <w:sz w:val="22"/>
        </w:rPr>
        <w:t>Karadeniz Teknik Üniversitesi</w:t>
      </w:r>
      <w:r w:rsidRPr="00192828">
        <w:rPr>
          <w:rFonts w:ascii="Palatino Linotype" w:hAnsi="Palatino Linotype"/>
          <w:color w:val="000000" w:themeColor="text1"/>
          <w:sz w:val="22"/>
        </w:rPr>
        <w:br/>
        <w:t>Yrd.Doç.Dr. Selahattin KAYMAKCI</w:t>
      </w:r>
      <w:r w:rsidR="00843396" w:rsidRPr="00192828">
        <w:rPr>
          <w:rFonts w:ascii="Palatino Linotype" w:hAnsi="Palatino Linotype"/>
          <w:color w:val="000000" w:themeColor="text1"/>
          <w:sz w:val="22"/>
        </w:rPr>
        <w:t>,</w:t>
      </w:r>
      <w:r w:rsidRPr="00192828">
        <w:rPr>
          <w:rFonts w:ascii="Palatino Linotype" w:hAnsi="Palatino Linotype"/>
          <w:color w:val="000000" w:themeColor="text1"/>
          <w:sz w:val="22"/>
        </w:rPr>
        <w:t xml:space="preserve"> Karadeniz Teknik Üniversitesi</w:t>
      </w:r>
      <w:r w:rsidRPr="00192828">
        <w:rPr>
          <w:rFonts w:ascii="Palatino Linotype" w:hAnsi="Palatino Linotype"/>
          <w:color w:val="000000" w:themeColor="text1"/>
          <w:sz w:val="22"/>
        </w:rPr>
        <w:br/>
        <w:t>Yrd.Doç.Dr. Semih AKTEKİN</w:t>
      </w:r>
      <w:r w:rsidR="00843396" w:rsidRPr="00192828">
        <w:rPr>
          <w:rFonts w:ascii="Palatino Linotype" w:hAnsi="Palatino Linotype"/>
          <w:color w:val="000000" w:themeColor="text1"/>
          <w:sz w:val="22"/>
        </w:rPr>
        <w:t xml:space="preserve">, </w:t>
      </w:r>
      <w:r w:rsidRPr="00192828">
        <w:rPr>
          <w:rFonts w:ascii="Palatino Linotype" w:hAnsi="Palatino Linotype"/>
          <w:color w:val="000000" w:themeColor="text1"/>
          <w:sz w:val="22"/>
        </w:rPr>
        <w:t>Karadeniz Teknik Üniversitesi</w:t>
      </w:r>
      <w:r w:rsidRPr="00192828">
        <w:rPr>
          <w:rFonts w:ascii="Palatino Linotype" w:hAnsi="Palatino Linotype"/>
          <w:color w:val="000000" w:themeColor="text1"/>
          <w:sz w:val="22"/>
        </w:rPr>
        <w:br/>
        <w:t>Yrd.Doç.Dr. Servet ÇELİK</w:t>
      </w:r>
      <w:r w:rsidR="00843396" w:rsidRPr="00192828">
        <w:rPr>
          <w:rFonts w:ascii="Palatino Linotype" w:hAnsi="Palatino Linotype"/>
          <w:color w:val="000000" w:themeColor="text1"/>
          <w:sz w:val="22"/>
        </w:rPr>
        <w:t xml:space="preserve">, </w:t>
      </w:r>
      <w:r w:rsidRPr="00192828">
        <w:rPr>
          <w:rFonts w:ascii="Palatino Linotype" w:hAnsi="Palatino Linotype"/>
          <w:color w:val="000000" w:themeColor="text1"/>
          <w:sz w:val="22"/>
        </w:rPr>
        <w:t>Karadeniz Teknik Üniversitesi</w:t>
      </w:r>
      <w:r w:rsidRPr="00192828">
        <w:rPr>
          <w:rFonts w:ascii="Palatino Linotype" w:hAnsi="Palatino Linotype"/>
          <w:color w:val="000000" w:themeColor="text1"/>
          <w:sz w:val="22"/>
        </w:rPr>
        <w:br/>
        <w:t>Yrd.Doç.Dr. Taner ALTUN</w:t>
      </w:r>
      <w:r w:rsidR="00843396" w:rsidRPr="00192828">
        <w:rPr>
          <w:rFonts w:ascii="Palatino Linotype" w:hAnsi="Palatino Linotype"/>
          <w:color w:val="000000" w:themeColor="text1"/>
          <w:sz w:val="22"/>
        </w:rPr>
        <w:t xml:space="preserve">, </w:t>
      </w:r>
      <w:r w:rsidRPr="00192828">
        <w:rPr>
          <w:rFonts w:ascii="Palatino Linotype" w:hAnsi="Palatino Linotype"/>
          <w:color w:val="000000" w:themeColor="text1"/>
          <w:sz w:val="22"/>
        </w:rPr>
        <w:t>Karadeniz Teknik Üniversitesi</w:t>
      </w:r>
      <w:r w:rsidRPr="00192828">
        <w:rPr>
          <w:rFonts w:ascii="Palatino Linotype" w:hAnsi="Palatino Linotype"/>
          <w:color w:val="000000" w:themeColor="text1"/>
          <w:sz w:val="22"/>
        </w:rPr>
        <w:br/>
        <w:t>Yrd.Doç.Dr. Tolga ERDOĞAN</w:t>
      </w:r>
      <w:r w:rsidR="00843396" w:rsidRPr="00192828">
        <w:rPr>
          <w:rFonts w:ascii="Palatino Linotype" w:hAnsi="Palatino Linotype"/>
          <w:color w:val="000000" w:themeColor="text1"/>
          <w:sz w:val="22"/>
        </w:rPr>
        <w:t>,</w:t>
      </w:r>
      <w:r w:rsidRPr="00192828">
        <w:rPr>
          <w:rFonts w:ascii="Palatino Linotype" w:hAnsi="Palatino Linotype"/>
          <w:color w:val="000000" w:themeColor="text1"/>
          <w:sz w:val="22"/>
        </w:rPr>
        <w:t xml:space="preserve"> Karadeniz Teknik Üniversitesi</w:t>
      </w:r>
      <w:r w:rsidRPr="00192828">
        <w:rPr>
          <w:rFonts w:ascii="Palatino Linotype" w:hAnsi="Palatino Linotype"/>
          <w:color w:val="000000" w:themeColor="text1"/>
          <w:sz w:val="22"/>
        </w:rPr>
        <w:br/>
        <w:t>Yrd.Doç.Dr. Yasin ÖZTÜRK</w:t>
      </w:r>
      <w:r w:rsidR="00843396" w:rsidRPr="00192828">
        <w:rPr>
          <w:rFonts w:ascii="Palatino Linotype" w:hAnsi="Palatino Linotype"/>
          <w:color w:val="000000" w:themeColor="text1"/>
          <w:sz w:val="22"/>
        </w:rPr>
        <w:t>,</w:t>
      </w:r>
      <w:r w:rsidRPr="00192828">
        <w:rPr>
          <w:rFonts w:ascii="Palatino Linotype" w:hAnsi="Palatino Linotype"/>
          <w:color w:val="000000" w:themeColor="text1"/>
          <w:sz w:val="22"/>
        </w:rPr>
        <w:t xml:space="preserve"> Karadeniz Teknik Üniversitesi</w:t>
      </w:r>
      <w:r w:rsidRPr="00192828">
        <w:rPr>
          <w:rFonts w:ascii="Palatino Linotype" w:hAnsi="Palatino Linotype"/>
          <w:color w:val="000000" w:themeColor="text1"/>
          <w:sz w:val="22"/>
        </w:rPr>
        <w:br/>
        <w:t>Yrd.Doç.Dr. Yavuz AKBAŞ</w:t>
      </w:r>
      <w:r w:rsidR="00843396" w:rsidRPr="00192828">
        <w:rPr>
          <w:rFonts w:ascii="Palatino Linotype" w:hAnsi="Palatino Linotype"/>
          <w:color w:val="000000" w:themeColor="text1"/>
          <w:sz w:val="22"/>
        </w:rPr>
        <w:t xml:space="preserve">, </w:t>
      </w:r>
      <w:r w:rsidRPr="00192828">
        <w:rPr>
          <w:rFonts w:ascii="Palatino Linotype" w:hAnsi="Palatino Linotype"/>
          <w:color w:val="000000" w:themeColor="text1"/>
          <w:sz w:val="22"/>
        </w:rPr>
        <w:t>Karadeniz Teknik Üniversitesi</w:t>
      </w:r>
      <w:r w:rsidRPr="00192828">
        <w:rPr>
          <w:rFonts w:ascii="Palatino Linotype" w:hAnsi="Palatino Linotype"/>
          <w:color w:val="000000" w:themeColor="text1"/>
          <w:sz w:val="22"/>
        </w:rPr>
        <w:br/>
        <w:t xml:space="preserve">Yrd.Doç.Dr. Zuhal </w:t>
      </w:r>
      <w:r w:rsidR="009E6BA7">
        <w:rPr>
          <w:rFonts w:ascii="Palatino Linotype" w:hAnsi="Palatino Linotype"/>
          <w:color w:val="000000" w:themeColor="text1"/>
          <w:sz w:val="22"/>
        </w:rPr>
        <w:t xml:space="preserve">DİNÇ </w:t>
      </w:r>
      <w:r w:rsidRPr="00192828">
        <w:rPr>
          <w:rFonts w:ascii="Palatino Linotype" w:hAnsi="Palatino Linotype"/>
          <w:color w:val="000000" w:themeColor="text1"/>
          <w:sz w:val="22"/>
        </w:rPr>
        <w:t>ALTUN</w:t>
      </w:r>
      <w:r w:rsidR="00843396" w:rsidRPr="00192828">
        <w:rPr>
          <w:rFonts w:ascii="Palatino Linotype" w:hAnsi="Palatino Linotype"/>
          <w:color w:val="000000" w:themeColor="text1"/>
          <w:sz w:val="22"/>
        </w:rPr>
        <w:t>,</w:t>
      </w:r>
      <w:r w:rsidRPr="00192828">
        <w:rPr>
          <w:rFonts w:ascii="Palatino Linotype" w:hAnsi="Palatino Linotype"/>
          <w:color w:val="000000" w:themeColor="text1"/>
          <w:sz w:val="22"/>
        </w:rPr>
        <w:t xml:space="preserve"> Karadeniz Teknik Üniversitesi</w:t>
      </w:r>
    </w:p>
    <w:p w:rsidR="00C328B7" w:rsidRPr="00192828" w:rsidRDefault="000E39FB" w:rsidP="00C328B7">
      <w:pPr>
        <w:spacing w:after="120" w:line="240" w:lineRule="auto"/>
        <w:rPr>
          <w:rFonts w:ascii="Palatino Linotype" w:hAnsi="Palatino Linotype"/>
          <w:b/>
          <w:color w:val="000000" w:themeColor="text1"/>
          <w:szCs w:val="24"/>
        </w:rPr>
      </w:pPr>
      <w:r w:rsidRPr="00192828">
        <w:rPr>
          <w:rFonts w:ascii="Palatino Linotype" w:hAnsi="Palatino Linotype"/>
          <w:b/>
          <w:color w:val="000000" w:themeColor="text1"/>
          <w:szCs w:val="24"/>
        </w:rPr>
        <w:t xml:space="preserve">Kongre </w:t>
      </w:r>
      <w:r w:rsidR="009E6BA7">
        <w:rPr>
          <w:rFonts w:ascii="Palatino Linotype" w:hAnsi="Palatino Linotype"/>
          <w:b/>
          <w:color w:val="000000" w:themeColor="text1"/>
          <w:szCs w:val="24"/>
        </w:rPr>
        <w:t>Sekrete</w:t>
      </w:r>
      <w:r w:rsidR="009E6BA7" w:rsidRPr="00192828">
        <w:rPr>
          <w:rFonts w:ascii="Palatino Linotype" w:hAnsi="Palatino Linotype"/>
          <w:b/>
          <w:color w:val="000000" w:themeColor="text1"/>
          <w:szCs w:val="24"/>
        </w:rPr>
        <w:t>ryası</w:t>
      </w:r>
    </w:p>
    <w:p w:rsidR="000E39FB" w:rsidRPr="00192828" w:rsidRDefault="000E39FB" w:rsidP="000E39FB">
      <w:pPr>
        <w:spacing w:after="120" w:line="240" w:lineRule="auto"/>
        <w:ind w:left="709" w:hanging="709"/>
        <w:jc w:val="both"/>
        <w:rPr>
          <w:rFonts w:ascii="Palatino Linotype" w:hAnsi="Palatino Linotype"/>
          <w:color w:val="000000" w:themeColor="text1"/>
          <w:sz w:val="22"/>
        </w:rPr>
      </w:pPr>
      <w:r w:rsidRPr="00192828">
        <w:rPr>
          <w:rFonts w:ascii="Palatino Linotype" w:eastAsia="Times New Roman" w:hAnsi="Palatino Linotype" w:cs="Times New Roman"/>
          <w:color w:val="000000" w:themeColor="text1"/>
          <w:sz w:val="22"/>
          <w:lang w:eastAsia="tr-TR"/>
        </w:rPr>
        <w:t>Yrd.Doç.Dr. Selahattin KAYMAKCI, Karadeniz Teknik Üniversitesi</w:t>
      </w:r>
    </w:p>
    <w:p w:rsidR="000E39FB" w:rsidRPr="00192828" w:rsidRDefault="000E39FB" w:rsidP="000E39FB">
      <w:pPr>
        <w:spacing w:after="120" w:line="240" w:lineRule="auto"/>
        <w:ind w:left="709" w:hanging="709"/>
        <w:jc w:val="both"/>
        <w:rPr>
          <w:rFonts w:ascii="Palatino Linotype" w:eastAsia="Times New Roman" w:hAnsi="Palatino Linotype" w:cs="Times New Roman"/>
          <w:color w:val="000000" w:themeColor="text1"/>
          <w:sz w:val="22"/>
          <w:lang w:eastAsia="tr-TR"/>
        </w:rPr>
      </w:pPr>
      <w:r w:rsidRPr="00192828">
        <w:rPr>
          <w:rFonts w:ascii="Palatino Linotype" w:eastAsia="Times New Roman" w:hAnsi="Palatino Linotype" w:cs="Times New Roman"/>
          <w:color w:val="000000" w:themeColor="text1"/>
          <w:sz w:val="22"/>
          <w:lang w:eastAsia="tr-TR"/>
        </w:rPr>
        <w:t xml:space="preserve">Yrd.Doç.Dr. Tolga ERDOĞAN, Karadeniz Teknik Üniversitesi </w:t>
      </w:r>
    </w:p>
    <w:p w:rsidR="000E39FB" w:rsidRPr="00192828" w:rsidRDefault="000E39FB" w:rsidP="000E39FB">
      <w:pPr>
        <w:spacing w:after="120" w:line="240" w:lineRule="auto"/>
        <w:ind w:left="709" w:hanging="709"/>
        <w:jc w:val="both"/>
        <w:rPr>
          <w:rFonts w:ascii="Palatino Linotype" w:eastAsia="Times New Roman" w:hAnsi="Palatino Linotype" w:cs="Times New Roman"/>
          <w:color w:val="000000" w:themeColor="text1"/>
          <w:sz w:val="22"/>
          <w:lang w:eastAsia="tr-TR"/>
        </w:rPr>
      </w:pPr>
      <w:r w:rsidRPr="00192828">
        <w:rPr>
          <w:rFonts w:ascii="Palatino Linotype" w:eastAsia="Times New Roman" w:hAnsi="Palatino Linotype" w:cs="Times New Roman"/>
          <w:color w:val="000000" w:themeColor="text1"/>
          <w:sz w:val="22"/>
          <w:lang w:eastAsia="tr-TR"/>
        </w:rPr>
        <w:lastRenderedPageBreak/>
        <w:t>Arş.Gör. Ebru DEMİRCİOĞLU, Karadeniz Teknik Üniversitesi</w:t>
      </w:r>
    </w:p>
    <w:p w:rsidR="000E39FB" w:rsidRPr="00192828" w:rsidRDefault="000E39FB" w:rsidP="000E39FB">
      <w:pPr>
        <w:spacing w:after="120" w:line="240" w:lineRule="auto"/>
        <w:ind w:left="709" w:hanging="709"/>
        <w:jc w:val="both"/>
        <w:rPr>
          <w:rFonts w:ascii="Palatino Linotype" w:eastAsia="Times New Roman" w:hAnsi="Palatino Linotype" w:cs="Times New Roman"/>
          <w:color w:val="000000" w:themeColor="text1"/>
          <w:sz w:val="22"/>
          <w:lang w:eastAsia="tr-TR"/>
        </w:rPr>
      </w:pPr>
      <w:r w:rsidRPr="00192828">
        <w:rPr>
          <w:rFonts w:ascii="Palatino Linotype" w:eastAsia="Times New Roman" w:hAnsi="Palatino Linotype" w:cs="Times New Roman"/>
          <w:color w:val="000000" w:themeColor="text1"/>
          <w:sz w:val="22"/>
          <w:lang w:eastAsia="tr-TR"/>
        </w:rPr>
        <w:t>Arş.Gör. Alpaslan PATA, Karadeniz Teknik Üniversitesi</w:t>
      </w:r>
    </w:p>
    <w:p w:rsidR="000E39FB" w:rsidRPr="00192828" w:rsidRDefault="000E39FB" w:rsidP="000E39FB">
      <w:pPr>
        <w:spacing w:after="120" w:line="240" w:lineRule="auto"/>
        <w:ind w:left="709" w:hanging="709"/>
        <w:jc w:val="both"/>
        <w:rPr>
          <w:rFonts w:ascii="Palatino Linotype" w:eastAsia="Times New Roman" w:hAnsi="Palatino Linotype" w:cs="Times New Roman"/>
          <w:color w:val="000000" w:themeColor="text1"/>
          <w:sz w:val="22"/>
          <w:lang w:eastAsia="tr-TR"/>
        </w:rPr>
      </w:pPr>
      <w:r w:rsidRPr="00192828">
        <w:rPr>
          <w:rFonts w:ascii="Palatino Linotype" w:eastAsia="Times New Roman" w:hAnsi="Palatino Linotype" w:cs="Times New Roman"/>
          <w:color w:val="000000" w:themeColor="text1"/>
          <w:sz w:val="22"/>
          <w:lang w:eastAsia="tr-TR"/>
        </w:rPr>
        <w:t>Arş.Gör. Bircan EYÜP, Karadeniz Teknik Üniversitesi</w:t>
      </w:r>
    </w:p>
    <w:p w:rsidR="000E39FB" w:rsidRPr="00192828" w:rsidRDefault="000E39FB" w:rsidP="000E39FB">
      <w:pPr>
        <w:spacing w:after="120" w:line="240" w:lineRule="auto"/>
        <w:ind w:left="709" w:hanging="709"/>
        <w:jc w:val="both"/>
        <w:rPr>
          <w:rFonts w:ascii="Palatino Linotype" w:eastAsia="Times New Roman" w:hAnsi="Palatino Linotype" w:cs="Times New Roman"/>
          <w:color w:val="000000" w:themeColor="text1"/>
          <w:sz w:val="22"/>
          <w:lang w:eastAsia="tr-TR"/>
        </w:rPr>
      </w:pPr>
      <w:r w:rsidRPr="00192828">
        <w:rPr>
          <w:rFonts w:ascii="Palatino Linotype" w:eastAsia="Times New Roman" w:hAnsi="Palatino Linotype" w:cs="Times New Roman"/>
          <w:color w:val="000000" w:themeColor="text1"/>
          <w:sz w:val="22"/>
          <w:lang w:eastAsia="tr-TR"/>
        </w:rPr>
        <w:t>Arş.Gör.  Nazmi ARSLAN, Karadeniz Teknik Üniversitesi</w:t>
      </w:r>
    </w:p>
    <w:p w:rsidR="000E39FB" w:rsidRPr="00192828" w:rsidRDefault="000E39FB" w:rsidP="000E39FB">
      <w:pPr>
        <w:spacing w:after="120" w:line="240" w:lineRule="auto"/>
        <w:ind w:left="709" w:hanging="709"/>
        <w:jc w:val="both"/>
        <w:rPr>
          <w:rFonts w:ascii="Palatino Linotype" w:eastAsia="Times New Roman" w:hAnsi="Palatino Linotype" w:cs="Times New Roman"/>
          <w:color w:val="000000" w:themeColor="text1"/>
          <w:sz w:val="22"/>
          <w:lang w:eastAsia="tr-TR"/>
        </w:rPr>
      </w:pPr>
      <w:r w:rsidRPr="00192828">
        <w:rPr>
          <w:rFonts w:ascii="Palatino Linotype" w:eastAsia="Times New Roman" w:hAnsi="Palatino Linotype" w:cs="Times New Roman"/>
          <w:color w:val="000000" w:themeColor="text1"/>
          <w:sz w:val="22"/>
          <w:lang w:eastAsia="tr-TR"/>
        </w:rPr>
        <w:t>Yaşar YENİÇERİOĞLU, (MEB Koordinatörü), MEB Öğr.Yet. ve Gel.Gn.Md.Şb. Müd.</w:t>
      </w:r>
    </w:p>
    <w:p w:rsidR="000E39FB" w:rsidRPr="00192828" w:rsidRDefault="000E39FB" w:rsidP="000E39FB">
      <w:pPr>
        <w:spacing w:after="120" w:line="240" w:lineRule="auto"/>
        <w:ind w:left="709" w:hanging="709"/>
        <w:jc w:val="both"/>
        <w:rPr>
          <w:rFonts w:ascii="Palatino Linotype" w:hAnsi="Palatino Linotype"/>
          <w:color w:val="000000" w:themeColor="text1"/>
          <w:sz w:val="22"/>
        </w:rPr>
      </w:pPr>
      <w:r w:rsidRPr="00192828">
        <w:rPr>
          <w:rFonts w:ascii="Palatino Linotype" w:eastAsia="Times New Roman" w:hAnsi="Palatino Linotype" w:cs="Times New Roman"/>
          <w:color w:val="000000" w:themeColor="text1"/>
          <w:sz w:val="22"/>
          <w:lang w:eastAsia="tr-TR"/>
        </w:rPr>
        <w:t>Hamza KOÇAK, MEB Öğretmen Yet. ve Geliştirme Gn.Md.</w:t>
      </w:r>
    </w:p>
    <w:p w:rsidR="000E39FB" w:rsidRPr="00192828" w:rsidRDefault="000E39FB" w:rsidP="00926B53">
      <w:pPr>
        <w:spacing w:after="120" w:line="240" w:lineRule="auto"/>
        <w:ind w:left="709" w:hanging="709"/>
        <w:jc w:val="both"/>
        <w:rPr>
          <w:rFonts w:ascii="Palatino Linotype" w:hAnsi="Palatino Linotype"/>
          <w:color w:val="000000" w:themeColor="text1"/>
          <w:sz w:val="22"/>
        </w:rPr>
      </w:pPr>
    </w:p>
    <w:p w:rsidR="00FB4382" w:rsidRPr="00192828" w:rsidRDefault="00FB4382" w:rsidP="00FB4382">
      <w:pPr>
        <w:jc w:val="center"/>
        <w:rPr>
          <w:color w:val="000000" w:themeColor="text1"/>
        </w:rPr>
      </w:pPr>
    </w:p>
    <w:p w:rsidR="000E39FB" w:rsidRPr="00192828" w:rsidRDefault="000E39FB" w:rsidP="00FB4382">
      <w:pPr>
        <w:jc w:val="center"/>
        <w:rPr>
          <w:color w:val="000000" w:themeColor="text1"/>
        </w:rPr>
      </w:pPr>
    </w:p>
    <w:p w:rsidR="000E39FB" w:rsidRPr="00192828" w:rsidRDefault="000E39FB" w:rsidP="00FB4382">
      <w:pPr>
        <w:jc w:val="center"/>
        <w:rPr>
          <w:color w:val="000000" w:themeColor="text1"/>
        </w:rPr>
      </w:pPr>
    </w:p>
    <w:p w:rsidR="000E39FB" w:rsidRPr="00192828" w:rsidRDefault="000E39FB" w:rsidP="00FB4382">
      <w:pPr>
        <w:jc w:val="center"/>
        <w:rPr>
          <w:color w:val="000000" w:themeColor="text1"/>
        </w:rPr>
      </w:pPr>
    </w:p>
    <w:p w:rsidR="000E39FB" w:rsidRPr="00192828" w:rsidRDefault="000E39FB" w:rsidP="00FB4382">
      <w:pPr>
        <w:jc w:val="center"/>
        <w:rPr>
          <w:color w:val="000000" w:themeColor="text1"/>
        </w:rPr>
      </w:pPr>
    </w:p>
    <w:p w:rsidR="000E39FB" w:rsidRPr="00192828" w:rsidRDefault="000E39FB" w:rsidP="00FB4382">
      <w:pPr>
        <w:jc w:val="center"/>
        <w:rPr>
          <w:color w:val="000000" w:themeColor="text1"/>
        </w:rPr>
      </w:pPr>
    </w:p>
    <w:p w:rsidR="000E39FB" w:rsidRPr="00192828" w:rsidRDefault="000E39FB" w:rsidP="00FB4382">
      <w:pPr>
        <w:jc w:val="center"/>
        <w:rPr>
          <w:color w:val="000000" w:themeColor="text1"/>
        </w:rPr>
      </w:pPr>
    </w:p>
    <w:p w:rsidR="000E39FB" w:rsidRPr="00192828" w:rsidRDefault="000E39FB" w:rsidP="00FB4382">
      <w:pPr>
        <w:jc w:val="center"/>
        <w:rPr>
          <w:color w:val="000000" w:themeColor="text1"/>
        </w:rPr>
      </w:pPr>
    </w:p>
    <w:p w:rsidR="00FB4382" w:rsidRPr="00192828" w:rsidRDefault="00FB4382" w:rsidP="00FB4382">
      <w:pPr>
        <w:jc w:val="center"/>
        <w:rPr>
          <w:color w:val="000000" w:themeColor="text1"/>
        </w:rPr>
      </w:pPr>
    </w:p>
    <w:p w:rsidR="00F03A43" w:rsidRPr="00192828" w:rsidRDefault="00F03A43" w:rsidP="00FB4382">
      <w:pPr>
        <w:jc w:val="center"/>
        <w:rPr>
          <w:color w:val="000000" w:themeColor="text1"/>
        </w:rPr>
      </w:pPr>
    </w:p>
    <w:p w:rsidR="00F03A43" w:rsidRPr="00192828" w:rsidRDefault="00F03A43" w:rsidP="00FB4382">
      <w:pPr>
        <w:jc w:val="center"/>
        <w:rPr>
          <w:color w:val="000000" w:themeColor="text1"/>
        </w:rPr>
      </w:pPr>
    </w:p>
    <w:p w:rsidR="00F03A43" w:rsidRPr="00192828" w:rsidRDefault="00F03A43" w:rsidP="00FB4382">
      <w:pPr>
        <w:jc w:val="center"/>
        <w:rPr>
          <w:color w:val="000000" w:themeColor="text1"/>
        </w:rPr>
      </w:pPr>
    </w:p>
    <w:p w:rsidR="00F03A43" w:rsidRPr="00192828" w:rsidRDefault="00F03A43" w:rsidP="00FB4382">
      <w:pPr>
        <w:jc w:val="center"/>
        <w:rPr>
          <w:color w:val="000000" w:themeColor="text1"/>
        </w:rPr>
      </w:pPr>
    </w:p>
    <w:p w:rsidR="00F03A43" w:rsidRPr="00192828" w:rsidRDefault="00F03A43" w:rsidP="00FB4382">
      <w:pPr>
        <w:jc w:val="center"/>
        <w:rPr>
          <w:color w:val="000000" w:themeColor="text1"/>
        </w:rPr>
      </w:pPr>
    </w:p>
    <w:p w:rsidR="00F03A43" w:rsidRPr="00192828" w:rsidRDefault="00F03A43" w:rsidP="00FB4382">
      <w:pPr>
        <w:jc w:val="center"/>
        <w:rPr>
          <w:color w:val="000000" w:themeColor="text1"/>
        </w:rPr>
      </w:pPr>
    </w:p>
    <w:p w:rsidR="00C328B7" w:rsidRPr="00192828" w:rsidRDefault="00C328B7" w:rsidP="00FB4382">
      <w:pPr>
        <w:jc w:val="center"/>
        <w:rPr>
          <w:color w:val="000000" w:themeColor="text1"/>
        </w:rPr>
      </w:pPr>
    </w:p>
    <w:p w:rsidR="00C328B7" w:rsidRPr="00192828" w:rsidRDefault="00C328B7" w:rsidP="00FB4382">
      <w:pPr>
        <w:jc w:val="center"/>
        <w:rPr>
          <w:color w:val="000000" w:themeColor="text1"/>
        </w:rPr>
      </w:pPr>
    </w:p>
    <w:p w:rsidR="00C328B7" w:rsidRPr="00192828" w:rsidRDefault="00C328B7" w:rsidP="00FB4382">
      <w:pPr>
        <w:jc w:val="center"/>
        <w:rPr>
          <w:color w:val="000000" w:themeColor="text1"/>
        </w:rPr>
      </w:pPr>
    </w:p>
    <w:p w:rsidR="00C328B7" w:rsidRPr="00192828" w:rsidRDefault="00C328B7" w:rsidP="00FB4382">
      <w:pPr>
        <w:jc w:val="center"/>
        <w:rPr>
          <w:color w:val="000000" w:themeColor="text1"/>
        </w:rPr>
      </w:pPr>
    </w:p>
    <w:p w:rsidR="00F03A43" w:rsidRPr="00192828" w:rsidRDefault="00F03A43" w:rsidP="00FB4382">
      <w:pPr>
        <w:jc w:val="center"/>
        <w:rPr>
          <w:color w:val="000000" w:themeColor="text1"/>
        </w:rPr>
      </w:pPr>
    </w:p>
    <w:p w:rsidR="00F03A43" w:rsidRPr="00192828" w:rsidRDefault="00F03A43" w:rsidP="00FB4382">
      <w:pPr>
        <w:jc w:val="center"/>
        <w:rPr>
          <w:color w:val="000000" w:themeColor="text1"/>
        </w:rPr>
      </w:pPr>
    </w:p>
    <w:p w:rsidR="00C328B7" w:rsidRPr="00192828" w:rsidRDefault="00E528DA" w:rsidP="00C328B7">
      <w:pPr>
        <w:pStyle w:val="ListeParagraf"/>
        <w:spacing w:after="0" w:line="360" w:lineRule="auto"/>
        <w:ind w:left="0"/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  <w:r w:rsidRPr="00192828">
        <w:rPr>
          <w:rFonts w:ascii="Book Antiqua" w:hAnsi="Book Antiqua"/>
          <w:b/>
          <w:color w:val="000000" w:themeColor="text1"/>
          <w:sz w:val="32"/>
          <w:szCs w:val="32"/>
        </w:rPr>
        <w:lastRenderedPageBreak/>
        <w:t>Programlar</w:t>
      </w:r>
    </w:p>
    <w:p w:rsidR="00C328B7" w:rsidRPr="00940131" w:rsidRDefault="0054322B" w:rsidP="00C328B7">
      <w:pPr>
        <w:spacing w:after="0" w:line="360" w:lineRule="auto"/>
        <w:jc w:val="center"/>
        <w:rPr>
          <w:rFonts w:ascii="Book Antiqua" w:hAnsi="Book Antiqua"/>
          <w:b/>
          <w:color w:val="000000" w:themeColor="text1"/>
          <w:szCs w:val="24"/>
        </w:rPr>
      </w:pPr>
      <w:r w:rsidRPr="00940131">
        <w:rPr>
          <w:rFonts w:ascii="Book Antiqua" w:hAnsi="Book Antiqua"/>
          <w:b/>
          <w:color w:val="000000" w:themeColor="text1"/>
          <w:szCs w:val="24"/>
        </w:rPr>
        <w:t xml:space="preserve">03 Ekim 2013 Perşembe (1. Gün) </w:t>
      </w:r>
    </w:p>
    <w:p w:rsidR="00C328B7" w:rsidRPr="00192828" w:rsidRDefault="00C328B7" w:rsidP="00C328B7">
      <w:pPr>
        <w:spacing w:after="0" w:line="240" w:lineRule="auto"/>
        <w:rPr>
          <w:rFonts w:ascii="Book Antiqua" w:hAnsi="Book Antiqua" w:cs="Gautami"/>
          <w:color w:val="000000" w:themeColor="text1"/>
          <w:szCs w:val="24"/>
        </w:rPr>
      </w:pPr>
    </w:p>
    <w:p w:rsidR="00C328B7" w:rsidRPr="00192828" w:rsidRDefault="00FA7DB6" w:rsidP="00C328B7">
      <w:pPr>
        <w:spacing w:after="0" w:line="240" w:lineRule="auto"/>
        <w:rPr>
          <w:rFonts w:ascii="Book Antiqua" w:hAnsi="Book Antiqua" w:cs="Gautami"/>
          <w:color w:val="000000" w:themeColor="text1"/>
          <w:szCs w:val="24"/>
          <w:u w:val="single"/>
          <w:vertAlign w:val="superscript"/>
        </w:rPr>
      </w:pPr>
      <w:r w:rsidRPr="00192828">
        <w:rPr>
          <w:rFonts w:ascii="Book Antiqua" w:hAnsi="Book Antiqua" w:cs="Gautami"/>
          <w:b/>
          <w:color w:val="000000" w:themeColor="text1"/>
          <w:szCs w:val="24"/>
        </w:rPr>
        <w:t>Saat</w:t>
      </w:r>
      <w:r w:rsidR="00926B53" w:rsidRPr="00192828">
        <w:rPr>
          <w:rFonts w:ascii="Book Antiqua" w:hAnsi="Book Antiqua" w:cs="Gautami"/>
          <w:b/>
          <w:color w:val="000000" w:themeColor="text1"/>
          <w:szCs w:val="24"/>
        </w:rPr>
        <w:t xml:space="preserve">: </w:t>
      </w:r>
      <w:r w:rsidRPr="00192828">
        <w:rPr>
          <w:rFonts w:ascii="Book Antiqua" w:hAnsi="Book Antiqua" w:cs="Gautami"/>
          <w:color w:val="000000" w:themeColor="text1"/>
          <w:szCs w:val="24"/>
        </w:rPr>
        <w:t>0</w:t>
      </w:r>
      <w:r w:rsidR="00926B53" w:rsidRPr="00192828">
        <w:rPr>
          <w:rFonts w:ascii="Book Antiqua" w:hAnsi="Book Antiqua" w:cs="Gautami"/>
          <w:color w:val="000000" w:themeColor="text1"/>
          <w:szCs w:val="24"/>
        </w:rPr>
        <w:t>9</w:t>
      </w:r>
      <w:r w:rsidR="009E6BA7">
        <w:rPr>
          <w:rFonts w:ascii="Book Antiqua" w:hAnsi="Book Antiqua" w:cs="Gautami"/>
          <w:color w:val="000000" w:themeColor="text1"/>
          <w:szCs w:val="24"/>
        </w:rPr>
        <w:t>:00</w:t>
      </w:r>
      <w:r w:rsidR="00C328B7" w:rsidRPr="00192828">
        <w:rPr>
          <w:rFonts w:ascii="Book Antiqua" w:hAnsi="Book Antiqua" w:cs="Gautami"/>
          <w:color w:val="000000" w:themeColor="text1"/>
          <w:szCs w:val="24"/>
        </w:rPr>
        <w:t xml:space="preserve"> – 12:00 </w:t>
      </w:r>
    </w:p>
    <w:p w:rsidR="00C328B7" w:rsidRPr="00192828" w:rsidRDefault="00FA7DB6" w:rsidP="00C328B7">
      <w:pPr>
        <w:spacing w:after="0" w:line="240" w:lineRule="auto"/>
        <w:rPr>
          <w:rFonts w:ascii="Book Antiqua" w:hAnsi="Book Antiqua" w:cs="Gautami"/>
          <w:color w:val="000000" w:themeColor="text1"/>
          <w:szCs w:val="24"/>
        </w:rPr>
      </w:pPr>
      <w:r w:rsidRPr="00192828">
        <w:rPr>
          <w:rFonts w:ascii="Book Antiqua" w:hAnsi="Book Antiqua" w:cs="Gautami"/>
          <w:b/>
          <w:color w:val="000000" w:themeColor="text1"/>
          <w:szCs w:val="24"/>
        </w:rPr>
        <w:t>Yer</w:t>
      </w:r>
      <w:r w:rsidR="00926B53" w:rsidRPr="00192828">
        <w:rPr>
          <w:rFonts w:ascii="Book Antiqua" w:hAnsi="Book Antiqua" w:cs="Gautami"/>
          <w:b/>
          <w:color w:val="000000" w:themeColor="text1"/>
          <w:szCs w:val="24"/>
        </w:rPr>
        <w:t xml:space="preserve">: </w:t>
      </w:r>
      <w:r w:rsidRPr="00192828">
        <w:rPr>
          <w:rFonts w:ascii="Book Antiqua" w:hAnsi="Book Antiqua" w:cs="Gautami"/>
          <w:color w:val="000000" w:themeColor="text1"/>
          <w:szCs w:val="24"/>
        </w:rPr>
        <w:t xml:space="preserve">KTÜ </w:t>
      </w:r>
      <w:r w:rsidR="00926B53" w:rsidRPr="00192828">
        <w:rPr>
          <w:rFonts w:ascii="Book Antiqua" w:hAnsi="Book Antiqua" w:cs="Gautami"/>
          <w:color w:val="000000" w:themeColor="text1"/>
          <w:szCs w:val="24"/>
        </w:rPr>
        <w:t>Fatih</w:t>
      </w:r>
      <w:r w:rsidRPr="00192828">
        <w:rPr>
          <w:rFonts w:ascii="Book Antiqua" w:hAnsi="Book Antiqua" w:cs="Gautami"/>
          <w:color w:val="000000" w:themeColor="text1"/>
          <w:szCs w:val="24"/>
        </w:rPr>
        <w:t xml:space="preserve"> Eğitim Fakültesi Mahmut Goloğ</w:t>
      </w:r>
      <w:r w:rsidR="00E6371A" w:rsidRPr="00192828">
        <w:rPr>
          <w:rFonts w:ascii="Book Antiqua" w:hAnsi="Book Antiqua" w:cs="Gautami"/>
          <w:color w:val="000000" w:themeColor="text1"/>
          <w:szCs w:val="24"/>
        </w:rPr>
        <w:t>lu</w:t>
      </w:r>
      <w:r w:rsidRPr="00192828">
        <w:rPr>
          <w:rFonts w:ascii="Book Antiqua" w:hAnsi="Book Antiqua" w:cs="Gautami"/>
          <w:color w:val="000000" w:themeColor="text1"/>
          <w:szCs w:val="24"/>
        </w:rPr>
        <w:t xml:space="preserve"> Kültür Merkezi </w:t>
      </w:r>
    </w:p>
    <w:p w:rsidR="00C328B7" w:rsidRPr="00192828" w:rsidRDefault="00C328B7" w:rsidP="00C328B7">
      <w:pPr>
        <w:spacing w:after="0" w:line="240" w:lineRule="auto"/>
        <w:rPr>
          <w:rFonts w:ascii="Book Antiqua" w:hAnsi="Book Antiqua" w:cs="Gautami"/>
          <w:color w:val="000000" w:themeColor="text1"/>
          <w:szCs w:val="24"/>
        </w:rPr>
      </w:pPr>
    </w:p>
    <w:p w:rsidR="00C328B7" w:rsidRPr="00192828" w:rsidRDefault="00141BD5" w:rsidP="00C328B7">
      <w:pPr>
        <w:spacing w:after="0" w:line="240" w:lineRule="auto"/>
        <w:rPr>
          <w:rFonts w:ascii="Book Antiqua" w:hAnsi="Book Antiqua" w:cs="Gautami"/>
          <w:color w:val="000000" w:themeColor="text1"/>
          <w:szCs w:val="24"/>
        </w:rPr>
      </w:pPr>
      <w:proofErr w:type="gramStart"/>
      <w:r w:rsidRPr="00192828">
        <w:rPr>
          <w:rFonts w:ascii="Book Antiqua" w:hAnsi="Book Antiqua" w:cs="Gautami"/>
          <w:b/>
          <w:color w:val="000000" w:themeColor="text1"/>
          <w:szCs w:val="24"/>
        </w:rPr>
        <w:t>09</w:t>
      </w:r>
      <w:r w:rsidR="00C328B7" w:rsidRPr="00192828">
        <w:rPr>
          <w:rFonts w:ascii="Book Antiqua" w:hAnsi="Book Antiqua" w:cs="Gautami"/>
          <w:b/>
          <w:color w:val="000000" w:themeColor="text1"/>
          <w:szCs w:val="24"/>
        </w:rPr>
        <w:t>:</w:t>
      </w:r>
      <w:r w:rsidRPr="00192828">
        <w:rPr>
          <w:rFonts w:ascii="Book Antiqua" w:hAnsi="Book Antiqua" w:cs="Gautami"/>
          <w:b/>
          <w:color w:val="000000" w:themeColor="text1"/>
          <w:szCs w:val="24"/>
        </w:rPr>
        <w:t>00</w:t>
      </w:r>
      <w:proofErr w:type="gramEnd"/>
      <w:r w:rsidR="00BE0409">
        <w:rPr>
          <w:rFonts w:ascii="Book Antiqua" w:hAnsi="Book Antiqua" w:cs="Gautami"/>
          <w:b/>
          <w:color w:val="000000" w:themeColor="text1"/>
          <w:szCs w:val="24"/>
        </w:rPr>
        <w:t xml:space="preserve"> </w:t>
      </w:r>
      <w:r w:rsidR="00C328B7" w:rsidRPr="00192828">
        <w:rPr>
          <w:rFonts w:ascii="Book Antiqua" w:hAnsi="Book Antiqua" w:cs="Gautami"/>
          <w:b/>
          <w:color w:val="000000" w:themeColor="text1"/>
          <w:szCs w:val="24"/>
        </w:rPr>
        <w:t xml:space="preserve">- </w:t>
      </w:r>
      <w:r w:rsidR="00FA7DB6" w:rsidRPr="00192828">
        <w:rPr>
          <w:rFonts w:ascii="Book Antiqua" w:hAnsi="Book Antiqua" w:cs="Gautami"/>
          <w:b/>
          <w:color w:val="000000" w:themeColor="text1"/>
          <w:szCs w:val="24"/>
        </w:rPr>
        <w:t>10</w:t>
      </w:r>
      <w:r w:rsidR="00282CF3" w:rsidRPr="00192828">
        <w:rPr>
          <w:rFonts w:ascii="Book Antiqua" w:hAnsi="Book Antiqua" w:cs="Gautami"/>
          <w:b/>
          <w:color w:val="000000" w:themeColor="text1"/>
          <w:szCs w:val="24"/>
        </w:rPr>
        <w:t>:</w:t>
      </w:r>
      <w:r w:rsidR="0097566C" w:rsidRPr="00192828">
        <w:rPr>
          <w:rFonts w:ascii="Book Antiqua" w:hAnsi="Book Antiqua" w:cs="Gautami"/>
          <w:b/>
          <w:color w:val="000000" w:themeColor="text1"/>
          <w:szCs w:val="24"/>
        </w:rPr>
        <w:t>0</w:t>
      </w:r>
      <w:r w:rsidR="00C328B7" w:rsidRPr="00192828">
        <w:rPr>
          <w:rFonts w:ascii="Book Antiqua" w:hAnsi="Book Antiqua" w:cs="Gautami"/>
          <w:b/>
          <w:color w:val="000000" w:themeColor="text1"/>
          <w:szCs w:val="24"/>
        </w:rPr>
        <w:t>0</w:t>
      </w:r>
      <w:r w:rsidR="00926B53" w:rsidRPr="00192828">
        <w:rPr>
          <w:rFonts w:ascii="Book Antiqua" w:hAnsi="Book Antiqua" w:cs="Gautami"/>
          <w:b/>
          <w:color w:val="000000" w:themeColor="text1"/>
          <w:szCs w:val="24"/>
        </w:rPr>
        <w:t xml:space="preserve">: </w:t>
      </w:r>
      <w:r w:rsidR="00FA7DB6" w:rsidRPr="00192828">
        <w:rPr>
          <w:rFonts w:ascii="Book Antiqua" w:hAnsi="Book Antiqua" w:cs="Gautami"/>
          <w:b/>
          <w:color w:val="000000" w:themeColor="text1"/>
          <w:szCs w:val="24"/>
        </w:rPr>
        <w:t xml:space="preserve">Başvuru ve Kayıt İşlemleri </w:t>
      </w:r>
    </w:p>
    <w:p w:rsidR="00C328B7" w:rsidRPr="00192828" w:rsidRDefault="00C328B7" w:rsidP="00C328B7">
      <w:pPr>
        <w:spacing w:after="0" w:line="240" w:lineRule="auto"/>
        <w:rPr>
          <w:rFonts w:ascii="Book Antiqua" w:hAnsi="Book Antiqua" w:cs="Gautami"/>
          <w:color w:val="000000" w:themeColor="text1"/>
          <w:szCs w:val="24"/>
        </w:rPr>
      </w:pPr>
    </w:p>
    <w:p w:rsidR="00C328B7" w:rsidRPr="00192828" w:rsidRDefault="00FA7DB6" w:rsidP="00C328B7">
      <w:pPr>
        <w:spacing w:after="0" w:line="360" w:lineRule="auto"/>
        <w:rPr>
          <w:rFonts w:ascii="Book Antiqua" w:hAnsi="Book Antiqua" w:cs="Gautami"/>
          <w:b/>
          <w:color w:val="000000" w:themeColor="text1"/>
          <w:szCs w:val="24"/>
        </w:rPr>
      </w:pPr>
      <w:r w:rsidRPr="00192828">
        <w:rPr>
          <w:rFonts w:ascii="Book Antiqua" w:hAnsi="Book Antiqua" w:cs="Gautami"/>
          <w:b/>
          <w:color w:val="000000" w:themeColor="text1"/>
          <w:szCs w:val="24"/>
        </w:rPr>
        <w:t>10</w:t>
      </w:r>
      <w:r w:rsidR="00282CF3" w:rsidRPr="00192828">
        <w:rPr>
          <w:rFonts w:ascii="Book Antiqua" w:hAnsi="Book Antiqua" w:cs="Gautami"/>
          <w:b/>
          <w:color w:val="000000" w:themeColor="text1"/>
          <w:szCs w:val="24"/>
        </w:rPr>
        <w:t>:</w:t>
      </w:r>
      <w:r w:rsidR="0097566C" w:rsidRPr="00192828">
        <w:rPr>
          <w:rFonts w:ascii="Book Antiqua" w:hAnsi="Book Antiqua" w:cs="Gautami"/>
          <w:b/>
          <w:color w:val="000000" w:themeColor="text1"/>
          <w:szCs w:val="24"/>
        </w:rPr>
        <w:t>0</w:t>
      </w:r>
      <w:r w:rsidR="00C328B7" w:rsidRPr="00192828">
        <w:rPr>
          <w:rFonts w:ascii="Book Antiqua" w:hAnsi="Book Antiqua" w:cs="Gautami"/>
          <w:b/>
          <w:color w:val="000000" w:themeColor="text1"/>
          <w:szCs w:val="24"/>
        </w:rPr>
        <w:t>0</w:t>
      </w:r>
      <w:r w:rsidR="00926B53" w:rsidRPr="00192828">
        <w:rPr>
          <w:rFonts w:ascii="Book Antiqua" w:hAnsi="Book Antiqua" w:cs="Gautami"/>
          <w:b/>
          <w:color w:val="000000" w:themeColor="text1"/>
          <w:szCs w:val="24"/>
        </w:rPr>
        <w:t xml:space="preserve">: </w:t>
      </w:r>
      <w:r w:rsidRPr="00192828">
        <w:rPr>
          <w:rFonts w:ascii="Book Antiqua" w:hAnsi="Book Antiqua" w:cs="Gautami"/>
          <w:b/>
          <w:color w:val="000000" w:themeColor="text1"/>
          <w:szCs w:val="24"/>
        </w:rPr>
        <w:t>Açılış Konuşmaları</w:t>
      </w:r>
    </w:p>
    <w:p w:rsidR="00BF55AB" w:rsidRPr="00192828" w:rsidRDefault="00C328B7" w:rsidP="009C2355">
      <w:pPr>
        <w:pStyle w:val="ListeParagraf"/>
        <w:numPr>
          <w:ilvl w:val="0"/>
          <w:numId w:val="17"/>
        </w:numPr>
        <w:spacing w:after="0" w:line="240" w:lineRule="auto"/>
        <w:rPr>
          <w:rFonts w:ascii="Book Antiqua" w:hAnsi="Book Antiqua" w:cs="Gautami"/>
          <w:color w:val="000000" w:themeColor="text1"/>
        </w:rPr>
      </w:pPr>
      <w:r w:rsidRPr="00192828">
        <w:rPr>
          <w:rFonts w:ascii="Book Antiqua" w:hAnsi="Book Antiqua" w:cs="Gautami"/>
          <w:color w:val="000000" w:themeColor="text1"/>
        </w:rPr>
        <w:t xml:space="preserve">Prof. Dr. </w:t>
      </w:r>
      <w:r w:rsidRPr="00192828">
        <w:rPr>
          <w:rFonts w:ascii="Book Antiqua" w:eastAsia="Times New Roman" w:hAnsi="Book Antiqua" w:cs="Gautami"/>
          <w:color w:val="000000" w:themeColor="text1"/>
          <w:lang w:eastAsia="tr-TR"/>
        </w:rPr>
        <w:t>A</w:t>
      </w:r>
      <w:r w:rsidR="00E6371A" w:rsidRPr="00192828">
        <w:rPr>
          <w:rFonts w:ascii="Book Antiqua" w:eastAsia="Times New Roman" w:hAnsi="Book Antiqua" w:cs="Gautami"/>
          <w:color w:val="000000" w:themeColor="text1"/>
          <w:lang w:eastAsia="tr-TR"/>
        </w:rPr>
        <w:t xml:space="preserve">dnan </w:t>
      </w:r>
      <w:r w:rsidR="00FA7DB6" w:rsidRPr="00192828">
        <w:rPr>
          <w:rFonts w:ascii="Book Antiqua" w:eastAsia="Times New Roman" w:hAnsi="Book Antiqua" w:cs="Gautami"/>
          <w:color w:val="000000" w:themeColor="text1"/>
          <w:lang w:eastAsia="tr-TR"/>
        </w:rPr>
        <w:t>BAKİ</w:t>
      </w:r>
    </w:p>
    <w:p w:rsidR="00C328B7" w:rsidRPr="00192828" w:rsidRDefault="00FA7DB6" w:rsidP="007A2C9A">
      <w:pPr>
        <w:spacing w:line="240" w:lineRule="auto"/>
        <w:ind w:left="709"/>
        <w:rPr>
          <w:rFonts w:ascii="Book Antiqua" w:hAnsi="Book Antiqua" w:cs="Gautami"/>
          <w:color w:val="000000" w:themeColor="text1"/>
          <w:sz w:val="22"/>
        </w:rPr>
      </w:pPr>
      <w:r w:rsidRPr="00192828">
        <w:rPr>
          <w:rFonts w:ascii="Book Antiqua" w:eastAsia="Times New Roman" w:hAnsi="Book Antiqua"/>
          <w:color w:val="000000" w:themeColor="text1"/>
          <w:sz w:val="22"/>
          <w:lang w:eastAsia="tr-TR"/>
        </w:rPr>
        <w:t>K</w:t>
      </w:r>
      <w:r w:rsidR="00B63027">
        <w:rPr>
          <w:rFonts w:ascii="Book Antiqua" w:eastAsia="Times New Roman" w:hAnsi="Book Antiqua"/>
          <w:color w:val="000000" w:themeColor="text1"/>
          <w:sz w:val="22"/>
          <w:lang w:eastAsia="tr-TR"/>
        </w:rPr>
        <w:t>ongre Yürütme Kurulu Başkanı ve KTÜ</w:t>
      </w:r>
      <w:r w:rsidRPr="00192828">
        <w:rPr>
          <w:rFonts w:ascii="Book Antiqua" w:eastAsia="Times New Roman" w:hAnsi="Book Antiqua"/>
          <w:color w:val="000000" w:themeColor="text1"/>
          <w:sz w:val="22"/>
          <w:lang w:eastAsia="tr-TR"/>
        </w:rPr>
        <w:t xml:space="preserve"> Fatih Eğitim Fakültesi Dekanı</w:t>
      </w:r>
    </w:p>
    <w:p w:rsidR="00C328B7" w:rsidRPr="00192828" w:rsidRDefault="007A2C9A" w:rsidP="009C2355">
      <w:pPr>
        <w:pStyle w:val="ListeParagraf"/>
        <w:numPr>
          <w:ilvl w:val="0"/>
          <w:numId w:val="17"/>
        </w:numPr>
        <w:spacing w:after="0" w:line="240" w:lineRule="auto"/>
        <w:rPr>
          <w:rFonts w:ascii="Book Antiqua" w:hAnsi="Book Antiqua" w:cs="Gautami"/>
          <w:color w:val="000000" w:themeColor="text1"/>
        </w:rPr>
      </w:pPr>
      <w:r w:rsidRPr="00192828">
        <w:rPr>
          <w:rFonts w:ascii="Book Antiqua" w:eastAsia="Times New Roman" w:hAnsi="Book Antiqua"/>
          <w:color w:val="000000" w:themeColor="text1"/>
          <w:lang w:eastAsia="tr-TR"/>
        </w:rPr>
        <w:t>Ömer BALIBEY</w:t>
      </w:r>
    </w:p>
    <w:p w:rsidR="00C328B7" w:rsidRPr="00192828" w:rsidRDefault="007A2C9A" w:rsidP="007A2C9A">
      <w:pPr>
        <w:spacing w:line="240" w:lineRule="auto"/>
        <w:ind w:left="709"/>
        <w:rPr>
          <w:rFonts w:ascii="Book Antiqua" w:eastAsia="Times New Roman" w:hAnsi="Book Antiqua"/>
          <w:color w:val="000000" w:themeColor="text1"/>
          <w:sz w:val="22"/>
          <w:lang w:eastAsia="tr-TR"/>
        </w:rPr>
      </w:pPr>
      <w:r w:rsidRPr="00192828">
        <w:rPr>
          <w:rFonts w:ascii="Book Antiqua" w:eastAsia="Times New Roman" w:hAnsi="Book Antiqua" w:cs="Times New Roman"/>
          <w:color w:val="000000" w:themeColor="text1"/>
          <w:sz w:val="22"/>
          <w:lang w:eastAsia="tr-TR"/>
        </w:rPr>
        <w:t>MEB Öğretmen Yetiştirme ve Geliştirme Genel Müdürü</w:t>
      </w:r>
    </w:p>
    <w:p w:rsidR="00FA7DB6" w:rsidRPr="00192828" w:rsidRDefault="007A2C9A" w:rsidP="00FA7DB6">
      <w:pPr>
        <w:pStyle w:val="ListeParagraf"/>
        <w:numPr>
          <w:ilvl w:val="0"/>
          <w:numId w:val="17"/>
        </w:numPr>
        <w:spacing w:after="0" w:line="240" w:lineRule="auto"/>
        <w:rPr>
          <w:rFonts w:ascii="Book Antiqua" w:eastAsia="Times New Roman" w:hAnsi="Book Antiqua"/>
          <w:color w:val="000000" w:themeColor="text1"/>
          <w:lang w:eastAsia="tr-TR"/>
        </w:rPr>
      </w:pPr>
      <w:r w:rsidRPr="00192828">
        <w:rPr>
          <w:rFonts w:ascii="Book Antiqua" w:hAnsi="Book Antiqua" w:cs="Gautami"/>
          <w:color w:val="000000" w:themeColor="text1"/>
        </w:rPr>
        <w:t>Prof. Dr. Süleyman BAYKAL</w:t>
      </w:r>
    </w:p>
    <w:p w:rsidR="00FA7DB6" w:rsidRPr="00192828" w:rsidRDefault="007A2C9A" w:rsidP="00BF55AB">
      <w:pPr>
        <w:spacing w:after="0" w:line="240" w:lineRule="auto"/>
        <w:ind w:left="709"/>
        <w:rPr>
          <w:rFonts w:ascii="Book Antiqua" w:eastAsia="Times New Roman" w:hAnsi="Book Antiqua"/>
          <w:color w:val="000000" w:themeColor="text1"/>
          <w:sz w:val="22"/>
          <w:lang w:eastAsia="tr-TR"/>
        </w:rPr>
      </w:pPr>
      <w:r w:rsidRPr="00192828">
        <w:rPr>
          <w:rFonts w:ascii="Book Antiqua" w:eastAsia="Times New Roman" w:hAnsi="Book Antiqua"/>
          <w:color w:val="000000" w:themeColor="text1"/>
          <w:sz w:val="22"/>
          <w:lang w:eastAsia="tr-TR"/>
        </w:rPr>
        <w:t>Karadeniz Teknik Üniversitesi Rektörü</w:t>
      </w:r>
    </w:p>
    <w:p w:rsidR="00C328B7" w:rsidRPr="00192828" w:rsidRDefault="00C328B7" w:rsidP="00C328B7">
      <w:pPr>
        <w:spacing w:after="0" w:line="240" w:lineRule="auto"/>
        <w:rPr>
          <w:rStyle w:val="apple-style-span"/>
          <w:rFonts w:ascii="Book Antiqua" w:hAnsi="Book Antiqua" w:cs="Gautami"/>
          <w:b/>
          <w:color w:val="000000" w:themeColor="text1"/>
          <w:szCs w:val="24"/>
        </w:rPr>
      </w:pPr>
    </w:p>
    <w:p w:rsidR="00C328B7" w:rsidRPr="00192828" w:rsidRDefault="00D67949" w:rsidP="00CF4BBF">
      <w:pPr>
        <w:spacing w:after="0" w:line="240" w:lineRule="auto"/>
        <w:rPr>
          <w:rFonts w:ascii="Book Antiqua" w:hAnsi="Book Antiqua" w:cs="Gautami"/>
          <w:color w:val="000000" w:themeColor="text1"/>
          <w:szCs w:val="24"/>
        </w:rPr>
      </w:pPr>
      <w:r w:rsidRPr="00192828">
        <w:rPr>
          <w:rStyle w:val="apple-style-span"/>
          <w:rFonts w:ascii="Book Antiqua" w:hAnsi="Book Antiqua" w:cs="Gautami"/>
          <w:b/>
          <w:color w:val="000000" w:themeColor="text1"/>
          <w:szCs w:val="24"/>
        </w:rPr>
        <w:t>1</w:t>
      </w:r>
      <w:r w:rsidR="00CF4BBF" w:rsidRPr="00192828">
        <w:rPr>
          <w:rStyle w:val="apple-style-span"/>
          <w:rFonts w:ascii="Book Antiqua" w:hAnsi="Book Antiqua" w:cs="Gautami"/>
          <w:b/>
          <w:color w:val="000000" w:themeColor="text1"/>
          <w:szCs w:val="24"/>
        </w:rPr>
        <w:t>1</w:t>
      </w:r>
      <w:r w:rsidR="00282CF3" w:rsidRPr="00192828">
        <w:rPr>
          <w:rStyle w:val="apple-style-span"/>
          <w:rFonts w:ascii="Book Antiqua" w:hAnsi="Book Antiqua" w:cs="Gautami"/>
          <w:b/>
          <w:color w:val="000000" w:themeColor="text1"/>
          <w:szCs w:val="24"/>
        </w:rPr>
        <w:t>:</w:t>
      </w:r>
      <w:r w:rsidR="0097566C" w:rsidRPr="00192828">
        <w:rPr>
          <w:rStyle w:val="apple-style-span"/>
          <w:rFonts w:ascii="Book Antiqua" w:hAnsi="Book Antiqua" w:cs="Gautami"/>
          <w:b/>
          <w:color w:val="000000" w:themeColor="text1"/>
          <w:szCs w:val="24"/>
        </w:rPr>
        <w:t>0</w:t>
      </w:r>
      <w:r w:rsidR="00C328B7" w:rsidRPr="00192828">
        <w:rPr>
          <w:rStyle w:val="apple-style-span"/>
          <w:rFonts w:ascii="Book Antiqua" w:hAnsi="Book Antiqua" w:cs="Gautami"/>
          <w:b/>
          <w:color w:val="000000" w:themeColor="text1"/>
          <w:szCs w:val="24"/>
        </w:rPr>
        <w:t>0</w:t>
      </w:r>
      <w:r w:rsidR="00CF4BBF" w:rsidRPr="00192828">
        <w:rPr>
          <w:rStyle w:val="apple-style-span"/>
          <w:rFonts w:ascii="Book Antiqua" w:hAnsi="Book Antiqua" w:cs="Gautami"/>
          <w:b/>
          <w:color w:val="000000" w:themeColor="text1"/>
          <w:szCs w:val="24"/>
        </w:rPr>
        <w:t xml:space="preserve"> – 1</w:t>
      </w:r>
      <w:r w:rsidR="00F472AD" w:rsidRPr="00192828">
        <w:rPr>
          <w:rStyle w:val="apple-style-span"/>
          <w:rFonts w:ascii="Book Antiqua" w:hAnsi="Book Antiqua" w:cs="Gautami"/>
          <w:b/>
          <w:color w:val="000000" w:themeColor="text1"/>
          <w:szCs w:val="24"/>
        </w:rPr>
        <w:t>1</w:t>
      </w:r>
      <w:r w:rsidR="00CF4BBF" w:rsidRPr="00192828">
        <w:rPr>
          <w:rStyle w:val="apple-style-span"/>
          <w:rFonts w:ascii="Book Antiqua" w:hAnsi="Book Antiqua" w:cs="Gautami"/>
          <w:b/>
          <w:color w:val="000000" w:themeColor="text1"/>
          <w:szCs w:val="24"/>
        </w:rPr>
        <w:t>:</w:t>
      </w:r>
      <w:r w:rsidR="00F472AD" w:rsidRPr="00192828">
        <w:rPr>
          <w:rStyle w:val="apple-style-span"/>
          <w:rFonts w:ascii="Book Antiqua" w:hAnsi="Book Antiqua" w:cs="Gautami"/>
          <w:b/>
          <w:color w:val="000000" w:themeColor="text1"/>
          <w:szCs w:val="24"/>
        </w:rPr>
        <w:t>45</w:t>
      </w:r>
      <w:r w:rsidR="00926B53" w:rsidRPr="00192828">
        <w:rPr>
          <w:rStyle w:val="apple-style-span"/>
          <w:rFonts w:ascii="Book Antiqua" w:hAnsi="Book Antiqua" w:cs="Gautami"/>
          <w:b/>
          <w:color w:val="000000" w:themeColor="text1"/>
          <w:szCs w:val="24"/>
        </w:rPr>
        <w:t xml:space="preserve">: </w:t>
      </w:r>
      <w:r w:rsidR="00CF4BBF" w:rsidRPr="00192828">
        <w:rPr>
          <w:rStyle w:val="apple-style-span"/>
          <w:rFonts w:ascii="Book Antiqua" w:hAnsi="Book Antiqua" w:cs="Gautami"/>
          <w:b/>
          <w:color w:val="000000" w:themeColor="text1"/>
          <w:szCs w:val="24"/>
        </w:rPr>
        <w:t>Açılış Konferansı</w:t>
      </w:r>
    </w:p>
    <w:p w:rsidR="00C328B7" w:rsidRPr="00192828" w:rsidRDefault="00C328B7" w:rsidP="00C328B7">
      <w:pPr>
        <w:pStyle w:val="NormalWeb"/>
        <w:spacing w:before="0" w:beforeAutospacing="0" w:after="0" w:afterAutospacing="0"/>
        <w:rPr>
          <w:rFonts w:ascii="Book Antiqua" w:hAnsi="Book Antiqua" w:cs="Gautami"/>
          <w:color w:val="000000" w:themeColor="text1"/>
        </w:rPr>
      </w:pPr>
    </w:p>
    <w:p w:rsidR="0053437B" w:rsidRPr="00DF0A3D" w:rsidRDefault="00F472AD" w:rsidP="00C328B7">
      <w:pPr>
        <w:pStyle w:val="NormalWeb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center"/>
        <w:rPr>
          <w:rFonts w:ascii="Book Antiqua" w:hAnsi="Book Antiqua" w:cs="Gautami"/>
          <w:color w:val="000000" w:themeColor="text1"/>
          <w:sz w:val="22"/>
          <w:szCs w:val="22"/>
        </w:rPr>
      </w:pPr>
      <w:r w:rsidRPr="00DF0A3D">
        <w:rPr>
          <w:rFonts w:ascii="Book Antiqua" w:hAnsi="Book Antiqua" w:cs="Gautami"/>
          <w:b/>
          <w:color w:val="000000" w:themeColor="text1"/>
          <w:sz w:val="22"/>
          <w:szCs w:val="22"/>
        </w:rPr>
        <w:t>Öğle Yemeği</w:t>
      </w:r>
      <w:r w:rsidR="00926B53" w:rsidRPr="00DF0A3D">
        <w:rPr>
          <w:rFonts w:ascii="Book Antiqua" w:hAnsi="Book Antiqua" w:cs="Gautami"/>
          <w:b/>
          <w:color w:val="000000" w:themeColor="text1"/>
          <w:sz w:val="22"/>
          <w:szCs w:val="22"/>
        </w:rPr>
        <w:t>:</w:t>
      </w:r>
      <w:r w:rsidR="001D1648">
        <w:rPr>
          <w:rFonts w:ascii="Book Antiqua" w:hAnsi="Book Antiqua" w:cs="Gautami"/>
          <w:b/>
          <w:color w:val="000000" w:themeColor="text1"/>
          <w:sz w:val="22"/>
          <w:szCs w:val="22"/>
        </w:rPr>
        <w:t xml:space="preserve"> </w:t>
      </w:r>
      <w:proofErr w:type="gramStart"/>
      <w:r w:rsidR="00926B53" w:rsidRPr="00DF0A3D">
        <w:rPr>
          <w:rFonts w:ascii="Book Antiqua" w:hAnsi="Book Antiqua" w:cs="Gautami"/>
          <w:color w:val="000000" w:themeColor="text1"/>
          <w:sz w:val="22"/>
          <w:szCs w:val="22"/>
        </w:rPr>
        <w:t>1</w:t>
      </w:r>
      <w:r w:rsidR="00E17C9F" w:rsidRPr="00DF0A3D">
        <w:rPr>
          <w:rFonts w:ascii="Book Antiqua" w:hAnsi="Book Antiqua" w:cs="Gautami"/>
          <w:color w:val="000000" w:themeColor="text1"/>
          <w:sz w:val="22"/>
          <w:szCs w:val="22"/>
        </w:rPr>
        <w:t>1</w:t>
      </w:r>
      <w:r w:rsidR="00926B53" w:rsidRPr="00DF0A3D">
        <w:rPr>
          <w:rFonts w:ascii="Book Antiqua" w:hAnsi="Book Antiqua" w:cs="Gautami"/>
          <w:color w:val="000000" w:themeColor="text1"/>
          <w:sz w:val="22"/>
          <w:szCs w:val="22"/>
        </w:rPr>
        <w:t>:</w:t>
      </w:r>
      <w:r w:rsidR="00E17C9F" w:rsidRPr="00DF0A3D">
        <w:rPr>
          <w:rFonts w:ascii="Book Antiqua" w:hAnsi="Book Antiqua" w:cs="Gautami"/>
          <w:color w:val="000000" w:themeColor="text1"/>
          <w:sz w:val="22"/>
          <w:szCs w:val="22"/>
        </w:rPr>
        <w:t>45</w:t>
      </w:r>
      <w:proofErr w:type="gramEnd"/>
      <w:r w:rsidR="00C328B7" w:rsidRPr="00DF0A3D">
        <w:rPr>
          <w:rFonts w:ascii="Book Antiqua" w:hAnsi="Book Antiqua" w:cs="Gautami"/>
          <w:color w:val="000000" w:themeColor="text1"/>
          <w:sz w:val="22"/>
          <w:szCs w:val="22"/>
        </w:rPr>
        <w:t>–13:</w:t>
      </w:r>
      <w:r w:rsidR="00E17C9F" w:rsidRPr="00DF0A3D">
        <w:rPr>
          <w:rFonts w:ascii="Book Antiqua" w:hAnsi="Book Antiqua" w:cs="Gautami"/>
          <w:color w:val="000000" w:themeColor="text1"/>
          <w:sz w:val="22"/>
          <w:szCs w:val="22"/>
        </w:rPr>
        <w:t>0</w:t>
      </w:r>
      <w:r w:rsidRPr="00DF0A3D">
        <w:rPr>
          <w:rFonts w:ascii="Book Antiqua" w:hAnsi="Book Antiqua" w:cs="Gautami"/>
          <w:color w:val="000000" w:themeColor="text1"/>
          <w:sz w:val="22"/>
          <w:szCs w:val="22"/>
        </w:rPr>
        <w:t>0</w:t>
      </w:r>
      <w:r w:rsidR="00DF0A3D">
        <w:rPr>
          <w:rFonts w:ascii="Book Antiqua" w:hAnsi="Book Antiqua" w:cs="Gautami"/>
          <w:color w:val="000000" w:themeColor="text1"/>
          <w:sz w:val="22"/>
          <w:szCs w:val="22"/>
        </w:rPr>
        <w:t xml:space="preserve"> (</w:t>
      </w:r>
      <w:r w:rsidR="00DF0A3D" w:rsidRPr="00DF0A3D">
        <w:rPr>
          <w:rFonts w:ascii="Book Antiqua" w:hAnsi="Book Antiqua" w:cs="Gautami"/>
          <w:color w:val="000000" w:themeColor="text1"/>
          <w:sz w:val="22"/>
          <w:szCs w:val="22"/>
        </w:rPr>
        <w:t>KTÜ Fatih Eğitim Fakültesi Sosyal Tesisleri</w:t>
      </w:r>
      <w:r w:rsidR="00DF0A3D">
        <w:rPr>
          <w:rFonts w:ascii="Book Antiqua" w:hAnsi="Book Antiqua" w:cs="Gautami"/>
          <w:color w:val="000000" w:themeColor="text1"/>
          <w:sz w:val="22"/>
          <w:szCs w:val="22"/>
        </w:rPr>
        <w:t>)</w:t>
      </w:r>
    </w:p>
    <w:p w:rsidR="00C328B7" w:rsidRPr="00192828" w:rsidRDefault="00C328B7" w:rsidP="00C328B7">
      <w:pPr>
        <w:pStyle w:val="NormalWeb"/>
        <w:spacing w:before="0" w:beforeAutospacing="0" w:after="0" w:afterAutospacing="0"/>
        <w:jc w:val="center"/>
        <w:rPr>
          <w:rFonts w:ascii="Book Antiqua" w:hAnsi="Book Antiqua" w:cs="Gautami"/>
          <w:color w:val="000000" w:themeColor="text1"/>
          <w:sz w:val="22"/>
          <w:szCs w:val="22"/>
        </w:rPr>
      </w:pPr>
    </w:p>
    <w:p w:rsidR="005D6174" w:rsidRPr="00192828" w:rsidRDefault="005D6174" w:rsidP="00C328B7">
      <w:pPr>
        <w:pStyle w:val="NormalWeb"/>
        <w:spacing w:before="0" w:beforeAutospacing="0" w:after="0" w:afterAutospacing="0"/>
        <w:jc w:val="center"/>
        <w:rPr>
          <w:rFonts w:ascii="Book Antiqua" w:hAnsi="Book Antiqua" w:cs="Gautami"/>
          <w:color w:val="000000" w:themeColor="text1"/>
          <w:sz w:val="22"/>
          <w:szCs w:val="22"/>
        </w:rPr>
      </w:pPr>
    </w:p>
    <w:p w:rsidR="005D6174" w:rsidRDefault="005D6174" w:rsidP="00C328B7">
      <w:pPr>
        <w:pStyle w:val="NormalWeb"/>
        <w:spacing w:before="0" w:beforeAutospacing="0" w:after="0" w:afterAutospacing="0"/>
        <w:jc w:val="center"/>
        <w:rPr>
          <w:rFonts w:ascii="Book Antiqua" w:hAnsi="Book Antiqua" w:cs="Gautami"/>
          <w:color w:val="000000" w:themeColor="text1"/>
          <w:sz w:val="22"/>
          <w:szCs w:val="22"/>
        </w:rPr>
      </w:pPr>
    </w:p>
    <w:p w:rsidR="00F07F63" w:rsidRDefault="00F07F63" w:rsidP="00C328B7">
      <w:pPr>
        <w:pStyle w:val="NormalWeb"/>
        <w:spacing w:before="0" w:beforeAutospacing="0" w:after="0" w:afterAutospacing="0"/>
        <w:jc w:val="center"/>
        <w:rPr>
          <w:rFonts w:ascii="Book Antiqua" w:hAnsi="Book Antiqua" w:cs="Gautami"/>
          <w:color w:val="000000" w:themeColor="text1"/>
          <w:sz w:val="22"/>
          <w:szCs w:val="22"/>
        </w:rPr>
      </w:pPr>
    </w:p>
    <w:p w:rsidR="00F07F63" w:rsidRDefault="00F07F63" w:rsidP="00C328B7">
      <w:pPr>
        <w:pStyle w:val="NormalWeb"/>
        <w:spacing w:before="0" w:beforeAutospacing="0" w:after="0" w:afterAutospacing="0"/>
        <w:jc w:val="center"/>
        <w:rPr>
          <w:rFonts w:ascii="Book Antiqua" w:hAnsi="Book Antiqua" w:cs="Gautami"/>
          <w:color w:val="000000" w:themeColor="text1"/>
          <w:sz w:val="22"/>
          <w:szCs w:val="22"/>
        </w:rPr>
      </w:pPr>
    </w:p>
    <w:p w:rsidR="00F07F63" w:rsidRDefault="00F07F63" w:rsidP="00C328B7">
      <w:pPr>
        <w:pStyle w:val="NormalWeb"/>
        <w:spacing w:before="0" w:beforeAutospacing="0" w:after="0" w:afterAutospacing="0"/>
        <w:jc w:val="center"/>
        <w:rPr>
          <w:rFonts w:ascii="Book Antiqua" w:hAnsi="Book Antiqua" w:cs="Gautami"/>
          <w:color w:val="000000" w:themeColor="text1"/>
          <w:sz w:val="22"/>
          <w:szCs w:val="22"/>
        </w:rPr>
      </w:pPr>
    </w:p>
    <w:p w:rsidR="00F07F63" w:rsidRDefault="00F07F63" w:rsidP="00C328B7">
      <w:pPr>
        <w:pStyle w:val="NormalWeb"/>
        <w:spacing w:before="0" w:beforeAutospacing="0" w:after="0" w:afterAutospacing="0"/>
        <w:jc w:val="center"/>
        <w:rPr>
          <w:rFonts w:ascii="Book Antiqua" w:hAnsi="Book Antiqua" w:cs="Gautami"/>
          <w:color w:val="000000" w:themeColor="text1"/>
          <w:sz w:val="22"/>
          <w:szCs w:val="22"/>
        </w:rPr>
      </w:pPr>
    </w:p>
    <w:p w:rsidR="00F07F63" w:rsidRDefault="00F07F63" w:rsidP="00C328B7">
      <w:pPr>
        <w:pStyle w:val="NormalWeb"/>
        <w:spacing w:before="0" w:beforeAutospacing="0" w:after="0" w:afterAutospacing="0"/>
        <w:jc w:val="center"/>
        <w:rPr>
          <w:rFonts w:ascii="Book Antiqua" w:hAnsi="Book Antiqua" w:cs="Gautami"/>
          <w:color w:val="000000" w:themeColor="text1"/>
          <w:sz w:val="22"/>
          <w:szCs w:val="22"/>
        </w:rPr>
      </w:pPr>
    </w:p>
    <w:p w:rsidR="00F07F63" w:rsidRDefault="00F07F63" w:rsidP="00C328B7">
      <w:pPr>
        <w:pStyle w:val="NormalWeb"/>
        <w:spacing w:before="0" w:beforeAutospacing="0" w:after="0" w:afterAutospacing="0"/>
        <w:jc w:val="center"/>
        <w:rPr>
          <w:rFonts w:ascii="Book Antiqua" w:hAnsi="Book Antiqua" w:cs="Gautami"/>
          <w:color w:val="000000" w:themeColor="text1"/>
          <w:sz w:val="22"/>
          <w:szCs w:val="22"/>
        </w:rPr>
      </w:pPr>
    </w:p>
    <w:p w:rsidR="00F07F63" w:rsidRDefault="00F07F63" w:rsidP="00C328B7">
      <w:pPr>
        <w:pStyle w:val="NormalWeb"/>
        <w:spacing w:before="0" w:beforeAutospacing="0" w:after="0" w:afterAutospacing="0"/>
        <w:jc w:val="center"/>
        <w:rPr>
          <w:rFonts w:ascii="Book Antiqua" w:hAnsi="Book Antiqua" w:cs="Gautami"/>
          <w:color w:val="000000" w:themeColor="text1"/>
          <w:sz w:val="22"/>
          <w:szCs w:val="22"/>
        </w:rPr>
      </w:pPr>
    </w:p>
    <w:p w:rsidR="00F07F63" w:rsidRDefault="00F07F63" w:rsidP="00C328B7">
      <w:pPr>
        <w:pStyle w:val="NormalWeb"/>
        <w:spacing w:before="0" w:beforeAutospacing="0" w:after="0" w:afterAutospacing="0"/>
        <w:jc w:val="center"/>
        <w:rPr>
          <w:rFonts w:ascii="Book Antiqua" w:hAnsi="Book Antiqua" w:cs="Gautami"/>
          <w:color w:val="000000" w:themeColor="text1"/>
          <w:sz w:val="22"/>
          <w:szCs w:val="22"/>
        </w:rPr>
      </w:pPr>
    </w:p>
    <w:p w:rsidR="00F07F63" w:rsidRDefault="00F07F63" w:rsidP="00C328B7">
      <w:pPr>
        <w:pStyle w:val="NormalWeb"/>
        <w:spacing w:before="0" w:beforeAutospacing="0" w:after="0" w:afterAutospacing="0"/>
        <w:jc w:val="center"/>
        <w:rPr>
          <w:rFonts w:ascii="Book Antiqua" w:hAnsi="Book Antiqua" w:cs="Gautami"/>
          <w:color w:val="000000" w:themeColor="text1"/>
          <w:sz w:val="22"/>
          <w:szCs w:val="22"/>
        </w:rPr>
      </w:pPr>
    </w:p>
    <w:p w:rsidR="00F07F63" w:rsidRDefault="00F07F63" w:rsidP="00C328B7">
      <w:pPr>
        <w:pStyle w:val="NormalWeb"/>
        <w:spacing w:before="0" w:beforeAutospacing="0" w:after="0" w:afterAutospacing="0"/>
        <w:jc w:val="center"/>
        <w:rPr>
          <w:rFonts w:ascii="Book Antiqua" w:hAnsi="Book Antiqua" w:cs="Gautami"/>
          <w:color w:val="000000" w:themeColor="text1"/>
          <w:sz w:val="22"/>
          <w:szCs w:val="22"/>
        </w:rPr>
      </w:pPr>
    </w:p>
    <w:p w:rsidR="00F07F63" w:rsidRDefault="00F07F63" w:rsidP="00C328B7">
      <w:pPr>
        <w:pStyle w:val="NormalWeb"/>
        <w:spacing w:before="0" w:beforeAutospacing="0" w:after="0" w:afterAutospacing="0"/>
        <w:jc w:val="center"/>
        <w:rPr>
          <w:rFonts w:ascii="Book Antiqua" w:hAnsi="Book Antiqua" w:cs="Gautami"/>
          <w:color w:val="000000" w:themeColor="text1"/>
          <w:sz w:val="22"/>
          <w:szCs w:val="22"/>
        </w:rPr>
      </w:pPr>
    </w:p>
    <w:p w:rsidR="00F07F63" w:rsidRDefault="00F07F63" w:rsidP="00C328B7">
      <w:pPr>
        <w:pStyle w:val="NormalWeb"/>
        <w:spacing w:before="0" w:beforeAutospacing="0" w:after="0" w:afterAutospacing="0"/>
        <w:jc w:val="center"/>
        <w:rPr>
          <w:rFonts w:ascii="Book Antiqua" w:hAnsi="Book Antiqua" w:cs="Gautami"/>
          <w:color w:val="000000" w:themeColor="text1"/>
          <w:sz w:val="22"/>
          <w:szCs w:val="22"/>
        </w:rPr>
      </w:pPr>
    </w:p>
    <w:p w:rsidR="00F07F63" w:rsidRDefault="00F07F63" w:rsidP="00C328B7">
      <w:pPr>
        <w:pStyle w:val="NormalWeb"/>
        <w:spacing w:before="0" w:beforeAutospacing="0" w:after="0" w:afterAutospacing="0"/>
        <w:jc w:val="center"/>
        <w:rPr>
          <w:rFonts w:ascii="Book Antiqua" w:hAnsi="Book Antiqua" w:cs="Gautami"/>
          <w:color w:val="000000" w:themeColor="text1"/>
          <w:sz w:val="22"/>
          <w:szCs w:val="22"/>
        </w:rPr>
      </w:pPr>
    </w:p>
    <w:p w:rsidR="00F07F63" w:rsidRDefault="00F07F63" w:rsidP="00C328B7">
      <w:pPr>
        <w:pStyle w:val="NormalWeb"/>
        <w:spacing w:before="0" w:beforeAutospacing="0" w:after="0" w:afterAutospacing="0"/>
        <w:jc w:val="center"/>
        <w:rPr>
          <w:rFonts w:ascii="Book Antiqua" w:hAnsi="Book Antiqua" w:cs="Gautami"/>
          <w:color w:val="000000" w:themeColor="text1"/>
          <w:sz w:val="22"/>
          <w:szCs w:val="22"/>
        </w:rPr>
      </w:pPr>
    </w:p>
    <w:p w:rsidR="00F07F63" w:rsidRDefault="00F07F63" w:rsidP="00C328B7">
      <w:pPr>
        <w:pStyle w:val="NormalWeb"/>
        <w:spacing w:before="0" w:beforeAutospacing="0" w:after="0" w:afterAutospacing="0"/>
        <w:jc w:val="center"/>
        <w:rPr>
          <w:rFonts w:ascii="Book Antiqua" w:hAnsi="Book Antiqua" w:cs="Gautami"/>
          <w:color w:val="000000" w:themeColor="text1"/>
          <w:sz w:val="22"/>
          <w:szCs w:val="22"/>
        </w:rPr>
      </w:pPr>
    </w:p>
    <w:p w:rsidR="00F07F63" w:rsidRDefault="00F07F63" w:rsidP="00C328B7">
      <w:pPr>
        <w:pStyle w:val="NormalWeb"/>
        <w:spacing w:before="0" w:beforeAutospacing="0" w:after="0" w:afterAutospacing="0"/>
        <w:jc w:val="center"/>
        <w:rPr>
          <w:rFonts w:ascii="Book Antiqua" w:hAnsi="Book Antiqua" w:cs="Gautami"/>
          <w:color w:val="000000" w:themeColor="text1"/>
          <w:sz w:val="22"/>
          <w:szCs w:val="22"/>
        </w:rPr>
      </w:pPr>
    </w:p>
    <w:p w:rsidR="00F07F63" w:rsidRDefault="00F07F63" w:rsidP="00C328B7">
      <w:pPr>
        <w:pStyle w:val="NormalWeb"/>
        <w:spacing w:before="0" w:beforeAutospacing="0" w:after="0" w:afterAutospacing="0"/>
        <w:jc w:val="center"/>
        <w:rPr>
          <w:rFonts w:ascii="Book Antiqua" w:hAnsi="Book Antiqua" w:cs="Gautami"/>
          <w:color w:val="000000" w:themeColor="text1"/>
          <w:sz w:val="22"/>
          <w:szCs w:val="22"/>
        </w:rPr>
      </w:pPr>
    </w:p>
    <w:p w:rsidR="00F07F63" w:rsidRDefault="00F07F63" w:rsidP="00C328B7">
      <w:pPr>
        <w:pStyle w:val="NormalWeb"/>
        <w:spacing w:before="0" w:beforeAutospacing="0" w:after="0" w:afterAutospacing="0"/>
        <w:jc w:val="center"/>
        <w:rPr>
          <w:rFonts w:ascii="Book Antiqua" w:hAnsi="Book Antiqua" w:cs="Gautami"/>
          <w:color w:val="000000" w:themeColor="text1"/>
          <w:sz w:val="22"/>
          <w:szCs w:val="22"/>
        </w:rPr>
      </w:pPr>
    </w:p>
    <w:p w:rsidR="00F07F63" w:rsidRDefault="00F07F63" w:rsidP="00C328B7">
      <w:pPr>
        <w:pStyle w:val="NormalWeb"/>
        <w:spacing w:before="0" w:beforeAutospacing="0" w:after="0" w:afterAutospacing="0"/>
        <w:jc w:val="center"/>
        <w:rPr>
          <w:rFonts w:ascii="Book Antiqua" w:hAnsi="Book Antiqua" w:cs="Gautami"/>
          <w:color w:val="000000" w:themeColor="text1"/>
          <w:sz w:val="22"/>
          <w:szCs w:val="22"/>
        </w:rPr>
      </w:pPr>
    </w:p>
    <w:p w:rsidR="00940131" w:rsidRDefault="00940131" w:rsidP="00C328B7">
      <w:pPr>
        <w:pStyle w:val="NormalWeb"/>
        <w:spacing w:before="0" w:beforeAutospacing="0" w:after="0" w:afterAutospacing="0"/>
        <w:jc w:val="center"/>
        <w:rPr>
          <w:rFonts w:ascii="Book Antiqua" w:hAnsi="Book Antiqua" w:cs="Gautami"/>
          <w:color w:val="000000" w:themeColor="text1"/>
          <w:sz w:val="22"/>
          <w:szCs w:val="22"/>
        </w:rPr>
      </w:pPr>
    </w:p>
    <w:p w:rsidR="00F07F63" w:rsidRDefault="00F07F63" w:rsidP="00C328B7">
      <w:pPr>
        <w:pStyle w:val="NormalWeb"/>
        <w:spacing w:before="0" w:beforeAutospacing="0" w:after="0" w:afterAutospacing="0"/>
        <w:jc w:val="center"/>
        <w:rPr>
          <w:rFonts w:ascii="Book Antiqua" w:hAnsi="Book Antiqua" w:cs="Gautami"/>
          <w:color w:val="000000" w:themeColor="text1"/>
          <w:sz w:val="22"/>
          <w:szCs w:val="22"/>
        </w:rPr>
      </w:pPr>
    </w:p>
    <w:p w:rsidR="00F07F63" w:rsidRDefault="00F07F63" w:rsidP="00C328B7">
      <w:pPr>
        <w:pStyle w:val="NormalWeb"/>
        <w:spacing w:before="0" w:beforeAutospacing="0" w:after="0" w:afterAutospacing="0"/>
        <w:jc w:val="center"/>
        <w:rPr>
          <w:rFonts w:ascii="Book Antiqua" w:hAnsi="Book Antiqua" w:cs="Gautami"/>
          <w:color w:val="000000" w:themeColor="text1"/>
          <w:sz w:val="22"/>
          <w:szCs w:val="22"/>
        </w:rPr>
      </w:pPr>
    </w:p>
    <w:p w:rsidR="00940131" w:rsidRDefault="00940131" w:rsidP="00C328B7">
      <w:pPr>
        <w:pStyle w:val="NormalWeb"/>
        <w:spacing w:before="0" w:beforeAutospacing="0" w:after="0" w:afterAutospacing="0"/>
        <w:jc w:val="center"/>
        <w:rPr>
          <w:rFonts w:ascii="Book Antiqua" w:hAnsi="Book Antiqua" w:cs="Gautami"/>
          <w:color w:val="000000" w:themeColor="text1"/>
          <w:sz w:val="22"/>
          <w:szCs w:val="22"/>
        </w:rPr>
      </w:pPr>
    </w:p>
    <w:p w:rsidR="00940131" w:rsidRPr="00192828" w:rsidRDefault="00940131" w:rsidP="00C328B7">
      <w:pPr>
        <w:pStyle w:val="NormalWeb"/>
        <w:spacing w:before="0" w:beforeAutospacing="0" w:after="0" w:afterAutospacing="0"/>
        <w:jc w:val="center"/>
        <w:rPr>
          <w:rFonts w:ascii="Book Antiqua" w:hAnsi="Book Antiqua" w:cs="Gautami"/>
          <w:color w:val="000000" w:themeColor="text1"/>
          <w:sz w:val="22"/>
          <w:szCs w:val="22"/>
        </w:rPr>
      </w:pPr>
    </w:p>
    <w:p w:rsidR="00C328B7" w:rsidRPr="00192828" w:rsidRDefault="001B1A0B" w:rsidP="002F7E28">
      <w:pPr>
        <w:pStyle w:val="NormalWeb"/>
        <w:spacing w:before="0" w:beforeAutospacing="0" w:after="120" w:afterAutospacing="0"/>
        <w:jc w:val="center"/>
        <w:rPr>
          <w:rFonts w:ascii="Book Antiqua" w:hAnsi="Book Antiqua" w:cs="Gautami"/>
          <w:b/>
          <w:color w:val="000000" w:themeColor="text1"/>
          <w:sz w:val="22"/>
          <w:szCs w:val="22"/>
        </w:rPr>
      </w:pPr>
      <w:r w:rsidRPr="00192828">
        <w:rPr>
          <w:rFonts w:ascii="Book Antiqua" w:hAnsi="Book Antiqua" w:cs="Gautami"/>
          <w:b/>
          <w:color w:val="000000" w:themeColor="text1"/>
          <w:sz w:val="22"/>
          <w:szCs w:val="22"/>
        </w:rPr>
        <w:lastRenderedPageBreak/>
        <w:t>03 Ekim 2013 Perşembe</w:t>
      </w:r>
    </w:p>
    <w:p w:rsidR="00C328B7" w:rsidRPr="002F7E28" w:rsidRDefault="001B1A0B" w:rsidP="002F7E28">
      <w:pPr>
        <w:pStyle w:val="NormalWeb"/>
        <w:spacing w:before="0" w:beforeAutospacing="0" w:after="0" w:afterAutospacing="0"/>
        <w:jc w:val="center"/>
        <w:rPr>
          <w:rFonts w:ascii="Book Antiqua" w:hAnsi="Book Antiqua" w:cs="Gautami"/>
          <w:b/>
          <w:color w:val="000000" w:themeColor="text1"/>
          <w:sz w:val="22"/>
          <w:szCs w:val="22"/>
        </w:rPr>
      </w:pPr>
      <w:r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 xml:space="preserve">1. Oturum: </w:t>
      </w:r>
      <w:proofErr w:type="gramStart"/>
      <w:r w:rsidR="00445E46"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>13:</w:t>
      </w:r>
      <w:r w:rsidR="00F227EC"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>0</w:t>
      </w:r>
      <w:r w:rsidR="00445E46"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>0</w:t>
      </w:r>
      <w:proofErr w:type="gramEnd"/>
      <w:r w:rsidR="00BE0409">
        <w:rPr>
          <w:rFonts w:ascii="Book Antiqua" w:hAnsi="Book Antiqua" w:cs="Gautami"/>
          <w:b/>
          <w:color w:val="000000" w:themeColor="text1"/>
          <w:sz w:val="22"/>
          <w:szCs w:val="22"/>
        </w:rPr>
        <w:t xml:space="preserve"> </w:t>
      </w:r>
      <w:r w:rsidR="00445E46"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>– 14</w:t>
      </w:r>
      <w:r w:rsidR="00C328B7"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>:</w:t>
      </w:r>
      <w:r w:rsidR="00F227EC"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>0</w:t>
      </w:r>
      <w:r w:rsidR="00C328B7"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 xml:space="preserve">0 </w:t>
      </w:r>
    </w:p>
    <w:p w:rsidR="00C328B7" w:rsidRPr="00192828" w:rsidRDefault="00DC2A57" w:rsidP="00C328B7">
      <w:pPr>
        <w:pStyle w:val="NormalWeb"/>
        <w:spacing w:before="0" w:beforeAutospacing="0" w:after="0" w:afterAutospacing="0"/>
        <w:jc w:val="center"/>
        <w:rPr>
          <w:rFonts w:ascii="Book Antiqua" w:hAnsi="Book Antiqua"/>
          <w:color w:val="000000" w:themeColor="text1"/>
          <w:sz w:val="22"/>
          <w:szCs w:val="22"/>
        </w:rPr>
      </w:pPr>
      <w:r w:rsidRPr="00192828">
        <w:rPr>
          <w:rFonts w:ascii="Book Antiqua" w:hAnsi="Book Antiqua"/>
          <w:color w:val="000000" w:themeColor="text1"/>
          <w:sz w:val="22"/>
          <w:szCs w:val="22"/>
        </w:rPr>
        <w:t>Karadeniz Te</w:t>
      </w:r>
      <w:r w:rsidR="001B1A0B" w:rsidRPr="00192828">
        <w:rPr>
          <w:rFonts w:ascii="Book Antiqua" w:hAnsi="Book Antiqua"/>
          <w:color w:val="000000" w:themeColor="text1"/>
          <w:sz w:val="22"/>
          <w:szCs w:val="22"/>
        </w:rPr>
        <w:t>knik Üniversitesi</w:t>
      </w:r>
      <w:r w:rsidR="00C328B7" w:rsidRPr="00192828">
        <w:rPr>
          <w:rFonts w:ascii="Book Antiqua" w:hAnsi="Book Antiqua"/>
          <w:color w:val="000000" w:themeColor="text1"/>
          <w:sz w:val="22"/>
          <w:szCs w:val="22"/>
        </w:rPr>
        <w:t xml:space="preserve">, </w:t>
      </w:r>
      <w:r w:rsidRPr="00192828">
        <w:rPr>
          <w:rFonts w:ascii="Book Antiqua" w:hAnsi="Book Antiqua"/>
          <w:color w:val="000000" w:themeColor="text1"/>
          <w:sz w:val="22"/>
          <w:szCs w:val="22"/>
        </w:rPr>
        <w:t xml:space="preserve">Fatih </w:t>
      </w:r>
      <w:r w:rsidR="001B1A0B" w:rsidRPr="00192828">
        <w:rPr>
          <w:rFonts w:ascii="Book Antiqua" w:hAnsi="Book Antiqua"/>
          <w:color w:val="000000" w:themeColor="text1"/>
          <w:sz w:val="22"/>
          <w:szCs w:val="22"/>
        </w:rPr>
        <w:t>Eğitim Fakültesi D</w:t>
      </w:r>
      <w:r w:rsidRPr="00192828">
        <w:rPr>
          <w:rFonts w:ascii="Book Antiqua" w:hAnsi="Book Antiqua"/>
          <w:color w:val="000000" w:themeColor="text1"/>
          <w:sz w:val="22"/>
          <w:szCs w:val="22"/>
        </w:rPr>
        <w:t xml:space="preserve"> Blok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4"/>
        <w:gridCol w:w="5141"/>
      </w:tblGrid>
      <w:tr w:rsidR="00E948E4" w:rsidRPr="00192828" w:rsidTr="00E948E4">
        <w:tc>
          <w:tcPr>
            <w:tcW w:w="4924" w:type="dxa"/>
          </w:tcPr>
          <w:p w:rsidR="00E948E4" w:rsidRPr="00192828" w:rsidRDefault="00E948E4" w:rsidP="00E46D9F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Yer: Salon 1</w:t>
            </w:r>
            <w:r w:rsidR="001D164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 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(Tarih Eğitimi)</w:t>
            </w:r>
          </w:p>
          <w:p w:rsidR="00E948E4" w:rsidRPr="00192828" w:rsidRDefault="00E948E4" w:rsidP="00C97768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Oturum Başkanı: </w:t>
            </w:r>
            <w:r w:rsidRPr="00192828">
              <w:rPr>
                <w:rFonts w:ascii="Book Antiqua" w:eastAsia="Times New Roman" w:hAnsi="Book Antiqua"/>
                <w:color w:val="000000" w:themeColor="text1"/>
                <w:sz w:val="20"/>
                <w:szCs w:val="20"/>
                <w:lang w:eastAsia="tr-TR"/>
              </w:rPr>
              <w:t xml:space="preserve">Prof. 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Dr. Mustafa Safran</w:t>
            </w:r>
          </w:p>
        </w:tc>
        <w:tc>
          <w:tcPr>
            <w:tcW w:w="5141" w:type="dxa"/>
          </w:tcPr>
          <w:p w:rsidR="00E948E4" w:rsidRPr="00192828" w:rsidRDefault="00E948E4" w:rsidP="00010F74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Yer: Salon </w:t>
            </w:r>
            <w:r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2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 (Tarih Eğitimi)</w:t>
            </w:r>
          </w:p>
          <w:p w:rsidR="00E948E4" w:rsidRPr="00192828" w:rsidRDefault="00E948E4" w:rsidP="00010F74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Oturum Başkanı: </w:t>
            </w:r>
            <w:r w:rsidRPr="00192828">
              <w:rPr>
                <w:rFonts w:ascii="Book Antiqua" w:eastAsia="Times New Roman" w:hAnsi="Book Antiqua"/>
                <w:color w:val="000000" w:themeColor="text1"/>
                <w:sz w:val="20"/>
                <w:szCs w:val="20"/>
                <w:lang w:eastAsia="tr-TR"/>
              </w:rPr>
              <w:t xml:space="preserve">Prof. 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Dr. </w:t>
            </w:r>
            <w:r w:rsidRPr="00192828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Dursun Dilek</w:t>
            </w:r>
          </w:p>
        </w:tc>
      </w:tr>
      <w:tr w:rsidR="00E948E4" w:rsidRPr="00192828" w:rsidTr="00E948E4">
        <w:trPr>
          <w:trHeight w:val="3389"/>
        </w:trPr>
        <w:tc>
          <w:tcPr>
            <w:tcW w:w="4924" w:type="dxa"/>
          </w:tcPr>
          <w:p w:rsidR="00E948E4" w:rsidRPr="00192828" w:rsidRDefault="00E948E4" w:rsidP="00E46D9F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Bildiriler: </w:t>
            </w:r>
          </w:p>
          <w:p w:rsidR="00E948E4" w:rsidRPr="00192828" w:rsidRDefault="00E948E4" w:rsidP="00E948E4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214" w:hanging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Mehmet Akpınar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,</w:t>
            </w:r>
          </w:p>
          <w:p w:rsidR="00E948E4" w:rsidRPr="00192828" w:rsidRDefault="00E948E4" w:rsidP="00E948E4">
            <w:pPr>
              <w:pStyle w:val="ListeParagraf"/>
              <w:spacing w:after="0" w:line="240" w:lineRule="auto"/>
              <w:ind w:left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“</w:t>
            </w: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Hıfzırrahman Raşit Öymen ve “Yeni Mektep” Dergisi’nin Türk Eğitim Tarihi’ndeki Yeri</w:t>
            </w: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  <w:p w:rsidR="00E948E4" w:rsidRPr="00192828" w:rsidRDefault="00E948E4" w:rsidP="00E948E4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214" w:hanging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Mehmet Karataş</w:t>
            </w: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,</w:t>
            </w:r>
          </w:p>
          <w:p w:rsidR="00E948E4" w:rsidRPr="00192828" w:rsidRDefault="00E948E4" w:rsidP="00E948E4">
            <w:pPr>
              <w:pStyle w:val="ListeParagraf"/>
              <w:spacing w:after="0" w:line="240" w:lineRule="auto"/>
              <w:ind w:left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“</w:t>
            </w:r>
            <w:r w:rsidRPr="00192828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Kent Tarihi Dersinin Önemi</w:t>
            </w: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  <w:p w:rsidR="00E948E4" w:rsidRPr="00192828" w:rsidRDefault="00E948E4" w:rsidP="00E948E4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214" w:hanging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Şule Yüksel Öztürk, Ahmet Şimşek,</w:t>
            </w:r>
          </w:p>
          <w:p w:rsidR="00E948E4" w:rsidRPr="00192828" w:rsidRDefault="00E948E4" w:rsidP="00E948E4">
            <w:pPr>
              <w:pStyle w:val="ListeParagraf"/>
              <w:spacing w:after="0" w:line="240" w:lineRule="auto"/>
              <w:ind w:left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“</w:t>
            </w: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ÖSS, YGS ve LYS Sınavlarında Yer Alan İnkılâp Tarihi Sorularının Bloom Taksonomisi Açısından Analizi</w:t>
            </w: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  <w:p w:rsidR="00E948E4" w:rsidRPr="00192828" w:rsidRDefault="00E948E4" w:rsidP="00E948E4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214" w:hanging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Ahmet Şimşek, Alper Cantimer,</w:t>
            </w:r>
          </w:p>
          <w:p w:rsidR="00E948E4" w:rsidRPr="00192828" w:rsidRDefault="00E948E4" w:rsidP="00E948E4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“</w:t>
            </w: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10. Sınıf Tarih Ders Kitabındaki Osmanlı Tarihi (Klasik Dönem, 14-16. Yy.) Konularının Karşılaştırmalı Tarih Anlayışına Göre İncelenmesi</w:t>
            </w: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</w:tc>
        <w:tc>
          <w:tcPr>
            <w:tcW w:w="5141" w:type="dxa"/>
          </w:tcPr>
          <w:p w:rsidR="00E948E4" w:rsidRPr="00192828" w:rsidRDefault="00E948E4" w:rsidP="00010F74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Bildiriler: </w:t>
            </w:r>
          </w:p>
          <w:p w:rsidR="00E948E4" w:rsidRPr="00192828" w:rsidRDefault="00E948E4" w:rsidP="00010F7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M. Ahmet Tokdemir,</w:t>
            </w:r>
          </w:p>
          <w:p w:rsidR="00E948E4" w:rsidRPr="00192828" w:rsidRDefault="00E948E4" w:rsidP="00010F74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“</w:t>
            </w:r>
            <w:r w:rsidRPr="00192828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Tarih Öğretmenlerinin Tartışma Etkinliklerinde Benimsedikleri Roller</w:t>
            </w: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  <w:p w:rsidR="00E948E4" w:rsidRPr="00192828" w:rsidRDefault="00E948E4" w:rsidP="00010F7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Neval Akça Berk,</w:t>
            </w:r>
          </w:p>
          <w:p w:rsidR="00E948E4" w:rsidRPr="00192828" w:rsidRDefault="00E948E4" w:rsidP="00010F74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“</w:t>
            </w: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1071 Malazgirt Savaşı Nasıl Canlandırılmalı?</w:t>
            </w: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  <w:p w:rsidR="00E948E4" w:rsidRPr="00192828" w:rsidRDefault="00E948E4" w:rsidP="00010F7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Aslı Avcı Akçalı, Erdal Aslan,</w:t>
            </w:r>
          </w:p>
          <w:p w:rsidR="00E948E4" w:rsidRPr="00192828" w:rsidRDefault="00E948E4" w:rsidP="00010F74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“</w:t>
            </w: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Tarih Öğretiminde Yerel Tarihe ve Kaynaklarına Dayalı Etkinlikleri Kullanmanın Akademik Başarıya Etkisi</w:t>
            </w: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  <w:p w:rsidR="00E948E4" w:rsidRPr="00192828" w:rsidRDefault="00E948E4" w:rsidP="00010F7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Servet Hali,</w:t>
            </w:r>
          </w:p>
          <w:p w:rsidR="00E948E4" w:rsidRPr="00192828" w:rsidRDefault="00E948E4" w:rsidP="00010F74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“</w:t>
            </w: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8. Sınıf T.C. İnkılâp Tarihi ve Atatürkçülük Dersinde Fotoğraf Kullanımı”</w:t>
            </w:r>
          </w:p>
        </w:tc>
      </w:tr>
    </w:tbl>
    <w:p w:rsidR="00C328B7" w:rsidRPr="00192828" w:rsidRDefault="00C328B7" w:rsidP="00C328B7">
      <w:pPr>
        <w:spacing w:after="0" w:line="240" w:lineRule="auto"/>
        <w:rPr>
          <w:rFonts w:ascii="Book Antiqua" w:hAnsi="Book Antiqua" w:cs="Gautami"/>
          <w:color w:val="000000" w:themeColor="text1"/>
          <w:sz w:val="10"/>
          <w:szCs w:val="10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4"/>
        <w:gridCol w:w="5141"/>
      </w:tblGrid>
      <w:tr w:rsidR="00C328B7" w:rsidRPr="00192828" w:rsidTr="00846291">
        <w:tc>
          <w:tcPr>
            <w:tcW w:w="4924" w:type="dxa"/>
          </w:tcPr>
          <w:p w:rsidR="0075331D" w:rsidRPr="00192828" w:rsidRDefault="0075331D" w:rsidP="0075331D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Yer: Salon 3 (</w:t>
            </w:r>
            <w:r w:rsidR="007F1A3E"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Sosyal Bilgiler Eğitimi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)</w:t>
            </w:r>
          </w:p>
          <w:p w:rsidR="00C328B7" w:rsidRPr="00192828" w:rsidRDefault="0075331D" w:rsidP="007F1A3E">
            <w:pPr>
              <w:spacing w:after="0" w:line="240" w:lineRule="auto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Oturum Başkanı: </w:t>
            </w:r>
            <w:r w:rsidRPr="00192828">
              <w:rPr>
                <w:rFonts w:ascii="Book Antiqua" w:eastAsia="Times New Roman" w:hAnsi="Book Antiqua"/>
                <w:color w:val="000000" w:themeColor="text1"/>
                <w:sz w:val="20"/>
                <w:szCs w:val="20"/>
                <w:lang w:eastAsia="tr-TR"/>
              </w:rPr>
              <w:t xml:space="preserve">Prof. 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Dr. </w:t>
            </w:r>
            <w:r w:rsidR="007F1A3E"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Cemil Öztürk</w:t>
            </w:r>
          </w:p>
        </w:tc>
        <w:tc>
          <w:tcPr>
            <w:tcW w:w="5141" w:type="dxa"/>
          </w:tcPr>
          <w:p w:rsidR="0075331D" w:rsidRPr="00192828" w:rsidRDefault="0075331D" w:rsidP="0075331D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Yer: Salon 4 (</w:t>
            </w:r>
            <w:r w:rsidR="00574147"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Sosyal Bilgiler 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Eğitimi)</w:t>
            </w:r>
          </w:p>
          <w:p w:rsidR="00C328B7" w:rsidRPr="00192828" w:rsidRDefault="0075331D" w:rsidP="00C97768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Oturum Başkanı: </w:t>
            </w:r>
            <w:r w:rsidR="00C97768" w:rsidRPr="00192828">
              <w:rPr>
                <w:rFonts w:ascii="Book Antiqua" w:eastAsia="Times New Roman" w:hAnsi="Book Antiqua"/>
                <w:color w:val="000000" w:themeColor="text1"/>
                <w:sz w:val="20"/>
                <w:szCs w:val="20"/>
                <w:lang w:eastAsia="tr-TR"/>
              </w:rPr>
              <w:t>Prof</w:t>
            </w:r>
            <w:r w:rsidRPr="00192828">
              <w:rPr>
                <w:rFonts w:ascii="Book Antiqua" w:eastAsia="Times New Roman" w:hAnsi="Book Antiqua"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Dr. </w:t>
            </w:r>
            <w:r w:rsidR="00C97768"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Veysel Sönmez</w:t>
            </w:r>
          </w:p>
        </w:tc>
      </w:tr>
      <w:tr w:rsidR="00C328B7" w:rsidRPr="00192828" w:rsidTr="00040E93">
        <w:trPr>
          <w:trHeight w:val="2770"/>
        </w:trPr>
        <w:tc>
          <w:tcPr>
            <w:tcW w:w="4924" w:type="dxa"/>
          </w:tcPr>
          <w:p w:rsidR="00C328B7" w:rsidRPr="00A01EF2" w:rsidRDefault="006F6779" w:rsidP="00670DD1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A01EF2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Bildiriler</w:t>
            </w:r>
            <w:r w:rsidR="00C328B7" w:rsidRPr="00A01EF2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: </w:t>
            </w:r>
          </w:p>
          <w:p w:rsidR="004A49B6" w:rsidRPr="00A01EF2" w:rsidRDefault="005C37E9" w:rsidP="009C235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A01EF2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Cemil Öztürk, Zafer </w:t>
            </w:r>
            <w:proofErr w:type="spellStart"/>
            <w:r w:rsidRPr="00A01EF2">
              <w:rPr>
                <w:rFonts w:ascii="Book Antiqua" w:hAnsi="Book Antiqua"/>
                <w:color w:val="000000" w:themeColor="text1"/>
                <w:sz w:val="20"/>
                <w:szCs w:val="20"/>
              </w:rPr>
              <w:t>İbrahimoğlu</w:t>
            </w:r>
            <w:proofErr w:type="spellEnd"/>
            <w:r w:rsidRPr="00A01EF2">
              <w:rPr>
                <w:rFonts w:ascii="Book Antiqua" w:hAnsi="Book Antiqua"/>
                <w:color w:val="000000" w:themeColor="text1"/>
                <w:sz w:val="20"/>
                <w:szCs w:val="20"/>
              </w:rPr>
              <w:t>, Selda Şan</w:t>
            </w:r>
            <w:r w:rsidR="00A01EF2">
              <w:rPr>
                <w:rFonts w:ascii="Book Antiqua" w:hAnsi="Book Antiqua"/>
                <w:color w:val="000000" w:themeColor="text1"/>
                <w:sz w:val="20"/>
                <w:szCs w:val="20"/>
              </w:rPr>
              <w:t>,</w:t>
            </w:r>
          </w:p>
          <w:p w:rsidR="00C328B7" w:rsidRPr="00A01EF2" w:rsidRDefault="004A49B6" w:rsidP="00670DD1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A01EF2">
              <w:rPr>
                <w:rFonts w:ascii="Book Antiqua" w:hAnsi="Book Antiqua"/>
                <w:color w:val="000000" w:themeColor="text1"/>
                <w:sz w:val="20"/>
                <w:szCs w:val="20"/>
              </w:rPr>
              <w:t>“</w:t>
            </w:r>
            <w:r w:rsidR="005C37E9" w:rsidRPr="00A01EF2">
              <w:rPr>
                <w:rFonts w:ascii="Book Antiqua" w:hAnsi="Book Antiqua"/>
                <w:color w:val="000000" w:themeColor="text1"/>
                <w:sz w:val="20"/>
                <w:szCs w:val="20"/>
              </w:rPr>
              <w:t>Sosyal Bilgiler Dersinde Öğrenci Merkezli Etkinliklerin Kullanılmasının Öğrenci Başarısına Etkisi ve Bu Etkinliklerin Kullanılmasına Yönelik Öğrenci Görüşleri</w:t>
            </w:r>
            <w:r w:rsidRPr="00A01EF2">
              <w:rPr>
                <w:rFonts w:ascii="Book Antiqua" w:hAnsi="Book Antiqua"/>
                <w:color w:val="000000" w:themeColor="text1"/>
                <w:sz w:val="20"/>
                <w:szCs w:val="20"/>
              </w:rPr>
              <w:t>”</w:t>
            </w:r>
          </w:p>
          <w:p w:rsidR="005C37E9" w:rsidRPr="00A01EF2" w:rsidRDefault="005C37E9" w:rsidP="009C2355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</w:pPr>
            <w:r w:rsidRPr="00A01EF2">
              <w:rPr>
                <w:rFonts w:ascii="Book Antiqua" w:hAnsi="Book Antiqua"/>
                <w:color w:val="000000" w:themeColor="text1"/>
                <w:sz w:val="20"/>
                <w:szCs w:val="20"/>
              </w:rPr>
              <w:t>Ayşe Erdoğan, Hasan Işık,</w:t>
            </w:r>
          </w:p>
          <w:p w:rsidR="00C328B7" w:rsidRPr="00A01EF2" w:rsidRDefault="00C328B7" w:rsidP="005C37E9">
            <w:pPr>
              <w:pStyle w:val="ListeParagraf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</w:pPr>
            <w:r w:rsidRPr="00A01EF2"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  <w:t>“</w:t>
            </w:r>
            <w:r w:rsidR="005C37E9" w:rsidRPr="00A01EF2">
              <w:rPr>
                <w:rFonts w:ascii="Book Antiqua" w:hAnsi="Book Antiqua"/>
                <w:color w:val="000000" w:themeColor="text1"/>
                <w:sz w:val="20"/>
                <w:szCs w:val="20"/>
              </w:rPr>
              <w:t>Sosyal Bilgiler Dersi Tarih Konularının Öğretiminde Proje Tabanlı Öğrenme Yaklaşımına Yönelik Öğrenci Tutumları</w:t>
            </w:r>
            <w:r w:rsidRPr="00A01EF2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  <w:p w:rsidR="004A49B6" w:rsidRPr="00427D46" w:rsidRDefault="003C09C4" w:rsidP="009C2355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A01EF2">
              <w:rPr>
                <w:rFonts w:ascii="Book Antiqua" w:hAnsi="Book Antiqua"/>
                <w:color w:val="000000" w:themeColor="text1"/>
                <w:sz w:val="20"/>
                <w:szCs w:val="20"/>
              </w:rPr>
              <w:t>Sevda Yılmaz</w:t>
            </w:r>
            <w:r w:rsidR="004A49B6" w:rsidRPr="00A01EF2">
              <w:rPr>
                <w:rFonts w:ascii="Book Antiqua" w:hAnsi="Book Antiqua"/>
                <w:color w:val="000000" w:themeColor="text1"/>
                <w:sz w:val="20"/>
                <w:szCs w:val="20"/>
              </w:rPr>
              <w:t>,</w:t>
            </w:r>
          </w:p>
          <w:p w:rsidR="00427D46" w:rsidRPr="00427D46" w:rsidRDefault="00427D46" w:rsidP="00427D46">
            <w:pPr>
              <w:pStyle w:val="ListeParagraf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A01EF2"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  <w:t>“</w:t>
            </w:r>
            <w:r w:rsidRPr="00A01EF2">
              <w:rPr>
                <w:rFonts w:ascii="Book Antiqua" w:hAnsi="Book Antiqua"/>
                <w:color w:val="000000" w:themeColor="text1"/>
                <w:sz w:val="20"/>
                <w:szCs w:val="20"/>
              </w:rPr>
              <w:t>Sosyal Bilgiler Öğretiminde Bir Öğretim Yöntemi Olarak Empatinin Kullanılabilirliği</w:t>
            </w:r>
            <w:r w:rsidRPr="00A01EF2"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  <w:t>”</w:t>
            </w:r>
          </w:p>
          <w:p w:rsidR="00427D46" w:rsidRPr="00A01EF2" w:rsidRDefault="00427D46" w:rsidP="00427D4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A01EF2">
              <w:rPr>
                <w:rFonts w:ascii="Book Antiqua" w:hAnsi="Book Antiqua"/>
                <w:color w:val="000000" w:themeColor="text1"/>
                <w:sz w:val="20"/>
                <w:szCs w:val="20"/>
              </w:rPr>
              <w:t>Bülent Akbaba, Mavi Akkaya,</w:t>
            </w:r>
            <w:r w:rsidRPr="00A01EF2"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  <w:t xml:space="preserve"> </w:t>
            </w:r>
          </w:p>
          <w:p w:rsidR="005D6174" w:rsidRPr="00427D46" w:rsidRDefault="00427D46" w:rsidP="00427D46">
            <w:pPr>
              <w:pStyle w:val="ListeParagraf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A01EF2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“</w:t>
            </w:r>
            <w:r w:rsidRPr="00A01EF2">
              <w:rPr>
                <w:rFonts w:ascii="Book Antiqua" w:hAnsi="Book Antiqua"/>
                <w:color w:val="000000" w:themeColor="text1"/>
                <w:sz w:val="20"/>
                <w:szCs w:val="20"/>
              </w:rPr>
              <w:t>8. Sınıf Öğrencilerinde Medya, Okul ve İletişim İlişkisi</w:t>
            </w:r>
            <w:r w:rsidRPr="00A01EF2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</w:tc>
        <w:tc>
          <w:tcPr>
            <w:tcW w:w="5141" w:type="dxa"/>
          </w:tcPr>
          <w:p w:rsidR="00C328B7" w:rsidRPr="00192828" w:rsidRDefault="006F6779" w:rsidP="00040E93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Bildiriler</w:t>
            </w:r>
            <w:r w:rsidR="00C328B7"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: </w:t>
            </w:r>
          </w:p>
          <w:p w:rsidR="00F06D6C" w:rsidRPr="00192828" w:rsidRDefault="00F06D6C" w:rsidP="00F06D6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14" w:hanging="214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Bülent Tarman, Cemal Güven, Vural Tünkler,</w:t>
            </w:r>
          </w:p>
          <w:p w:rsidR="00F06D6C" w:rsidRPr="00192828" w:rsidRDefault="00F06D6C" w:rsidP="00F06D6C">
            <w:pPr>
              <w:pStyle w:val="ListeParagraf"/>
              <w:spacing w:after="0" w:line="240" w:lineRule="auto"/>
              <w:ind w:left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“</w:t>
            </w: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Vatandaşlık ve Demokrasi Eğitimi Dersinde Eğitsel Bir Araç Olarak Metaforun Kullanımı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”</w:t>
            </w:r>
          </w:p>
          <w:p w:rsidR="00C328B7" w:rsidRPr="00192828" w:rsidRDefault="00574147" w:rsidP="009C2355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214" w:hanging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Erol Koçoğlu, Özcan Ekici, Yunus Emre Avcı</w:t>
            </w:r>
            <w:r w:rsidR="00040E93"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,</w:t>
            </w:r>
          </w:p>
          <w:p w:rsidR="00C328B7" w:rsidRPr="00192828" w:rsidRDefault="00C328B7" w:rsidP="00040E93">
            <w:pPr>
              <w:pStyle w:val="ListeParagraf"/>
              <w:spacing w:after="0" w:line="240" w:lineRule="auto"/>
              <w:ind w:left="214" w:hanging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“</w:t>
            </w:r>
            <w:r w:rsidR="00574147"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Demokrasi Eğitimine İlişkin Sosyal Bilgiler Öğretmenlerinin Algıları (Türkiye- Avusturya Örneği)</w:t>
            </w: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  <w:p w:rsidR="00C328B7" w:rsidRPr="00192828" w:rsidRDefault="00092DC2" w:rsidP="009C235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14" w:hanging="214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Ayşe Erdoğan, Muammer Özbebit, M. Hakan Akıncı</w:t>
            </w:r>
            <w:r w:rsidR="00040E93"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,</w:t>
            </w:r>
          </w:p>
          <w:p w:rsidR="00C328B7" w:rsidRPr="00192828" w:rsidRDefault="00C328B7" w:rsidP="00040E93">
            <w:pPr>
              <w:pStyle w:val="NormalWeb"/>
              <w:spacing w:before="0" w:beforeAutospacing="0" w:after="0" w:afterAutospacing="0"/>
              <w:ind w:left="214" w:hanging="214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“</w:t>
            </w:r>
            <w:r w:rsidR="00092DC2"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Sosyal Bilgiler Derslerinde Değerler </w:t>
            </w:r>
            <w:r w:rsidR="00332F16"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Eğitimine Yönelik</w:t>
            </w:r>
            <w:r w:rsidR="00092DC2"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Öğretmen Görüşlerinin İncelenmesi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”</w:t>
            </w:r>
          </w:p>
          <w:p w:rsidR="00C328B7" w:rsidRPr="00192828" w:rsidRDefault="00F57F1A" w:rsidP="009C2355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214" w:hanging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Fatma Ünal</w:t>
            </w:r>
            <w:r w:rsidR="00040E93"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,</w:t>
            </w:r>
          </w:p>
          <w:p w:rsidR="00C328B7" w:rsidRPr="00192828" w:rsidRDefault="00C328B7" w:rsidP="00040E93">
            <w:pPr>
              <w:pStyle w:val="ListeParagraf"/>
              <w:spacing w:after="0" w:line="240" w:lineRule="auto"/>
              <w:ind w:left="214" w:hanging="214"/>
              <w:jc w:val="both"/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</w:pP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“</w:t>
            </w:r>
            <w:r w:rsidR="00332F16"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İlkokul ve Ortaokul Öğretim Programlarında Değerler Eğitimi Durumunun Değerlendirilmesi</w:t>
            </w: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</w:tc>
      </w:tr>
    </w:tbl>
    <w:p w:rsidR="00C328B7" w:rsidRPr="00192828" w:rsidRDefault="00C328B7" w:rsidP="00C328B7">
      <w:pPr>
        <w:spacing w:after="0" w:line="240" w:lineRule="auto"/>
        <w:rPr>
          <w:rFonts w:ascii="Book Antiqua" w:hAnsi="Book Antiqua" w:cs="Gautami"/>
          <w:color w:val="000000" w:themeColor="text1"/>
          <w:sz w:val="10"/>
          <w:szCs w:val="10"/>
        </w:rPr>
      </w:pPr>
    </w:p>
    <w:tbl>
      <w:tblPr>
        <w:tblW w:w="8869" w:type="dxa"/>
        <w:jc w:val="center"/>
        <w:tblInd w:w="-2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69"/>
      </w:tblGrid>
      <w:tr w:rsidR="001463D5" w:rsidRPr="005B4F12" w:rsidTr="00F07F63">
        <w:trPr>
          <w:trHeight w:val="475"/>
          <w:jc w:val="center"/>
        </w:trPr>
        <w:tc>
          <w:tcPr>
            <w:tcW w:w="8869" w:type="dxa"/>
          </w:tcPr>
          <w:p w:rsidR="001463D5" w:rsidRPr="00F6257B" w:rsidRDefault="001463D5" w:rsidP="007B2071">
            <w:pPr>
              <w:spacing w:after="0" w:line="240" w:lineRule="auto"/>
              <w:jc w:val="both"/>
              <w:rPr>
                <w:rFonts w:ascii="Book Antiqua" w:hAnsi="Book Antiqua" w:cs="Gautami"/>
                <w:sz w:val="20"/>
                <w:szCs w:val="20"/>
              </w:rPr>
            </w:pPr>
            <w:r w:rsidRPr="00F6257B">
              <w:rPr>
                <w:rFonts w:ascii="Book Antiqua" w:hAnsi="Book Antiqua" w:cs="Gautami"/>
                <w:sz w:val="20"/>
                <w:szCs w:val="20"/>
              </w:rPr>
              <w:t xml:space="preserve">Yer: </w:t>
            </w:r>
            <w:r w:rsidR="005457ED" w:rsidRPr="00F6257B">
              <w:rPr>
                <w:rFonts w:ascii="Book Antiqua" w:hAnsi="Book Antiqua" w:cs="Gautami"/>
                <w:sz w:val="20"/>
                <w:szCs w:val="20"/>
              </w:rPr>
              <w:t>Amfi</w:t>
            </w:r>
            <w:r w:rsidRPr="00F6257B">
              <w:rPr>
                <w:rFonts w:ascii="Book Antiqua" w:hAnsi="Book Antiqua" w:cs="Gautami"/>
                <w:sz w:val="20"/>
                <w:szCs w:val="20"/>
              </w:rPr>
              <w:t xml:space="preserve"> (Türkçe</w:t>
            </w:r>
            <w:r w:rsidR="009B540B">
              <w:rPr>
                <w:rFonts w:ascii="Book Antiqua" w:hAnsi="Book Antiqua" w:cs="Gautami"/>
                <w:sz w:val="20"/>
                <w:szCs w:val="20"/>
              </w:rPr>
              <w:t>/</w:t>
            </w:r>
            <w:r w:rsidRPr="00F6257B">
              <w:rPr>
                <w:rFonts w:ascii="Book Antiqua" w:hAnsi="Book Antiqua" w:cs="Gautami"/>
                <w:sz w:val="20"/>
                <w:szCs w:val="20"/>
              </w:rPr>
              <w:t>Türk Dili Edebiyatı Eğitimi)</w:t>
            </w:r>
          </w:p>
          <w:p w:rsidR="001463D5" w:rsidRPr="00F6257B" w:rsidRDefault="001463D5" w:rsidP="00A60C33">
            <w:pPr>
              <w:spacing w:after="0" w:line="240" w:lineRule="auto"/>
              <w:jc w:val="both"/>
              <w:rPr>
                <w:rFonts w:ascii="Book Antiqua" w:hAnsi="Book Antiqua" w:cs="Gautami"/>
                <w:sz w:val="20"/>
                <w:szCs w:val="20"/>
              </w:rPr>
            </w:pPr>
            <w:r w:rsidRPr="00F6257B">
              <w:rPr>
                <w:rFonts w:ascii="Book Antiqua" w:hAnsi="Book Antiqua" w:cs="Gautami"/>
                <w:sz w:val="20"/>
                <w:szCs w:val="20"/>
              </w:rPr>
              <w:t xml:space="preserve">Oturum Başkanı: </w:t>
            </w:r>
            <w:r w:rsidR="00A60C33" w:rsidRPr="00F6257B">
              <w:rPr>
                <w:rFonts w:ascii="Book Antiqua" w:eastAsia="Times New Roman" w:hAnsi="Book Antiqua"/>
                <w:sz w:val="20"/>
                <w:szCs w:val="20"/>
                <w:lang w:eastAsia="tr-TR"/>
              </w:rPr>
              <w:t xml:space="preserve">Doç. Dr. Suat </w:t>
            </w:r>
            <w:r w:rsidR="00605EBE" w:rsidRPr="00F6257B">
              <w:rPr>
                <w:rFonts w:ascii="Book Antiqua" w:eastAsia="Times New Roman" w:hAnsi="Book Antiqua"/>
                <w:sz w:val="20"/>
                <w:szCs w:val="20"/>
                <w:lang w:eastAsia="tr-TR"/>
              </w:rPr>
              <w:t>Ungan</w:t>
            </w:r>
          </w:p>
        </w:tc>
      </w:tr>
      <w:tr w:rsidR="005B4F12" w:rsidRPr="005B4F12" w:rsidTr="00F07F63">
        <w:trPr>
          <w:trHeight w:val="424"/>
          <w:jc w:val="center"/>
        </w:trPr>
        <w:tc>
          <w:tcPr>
            <w:tcW w:w="8869" w:type="dxa"/>
          </w:tcPr>
          <w:p w:rsidR="000B2082" w:rsidRPr="00F6257B" w:rsidRDefault="000B2082" w:rsidP="003426B4">
            <w:pPr>
              <w:spacing w:after="0" w:line="240" w:lineRule="auto"/>
              <w:jc w:val="both"/>
              <w:rPr>
                <w:rFonts w:ascii="Book Antiqua" w:hAnsi="Book Antiqua" w:cs="Gautami"/>
                <w:sz w:val="20"/>
                <w:szCs w:val="20"/>
              </w:rPr>
            </w:pPr>
            <w:r w:rsidRPr="00F6257B">
              <w:rPr>
                <w:rFonts w:ascii="Book Antiqua" w:hAnsi="Book Antiqua" w:cs="Gautami"/>
                <w:sz w:val="20"/>
                <w:szCs w:val="20"/>
              </w:rPr>
              <w:t xml:space="preserve">Bildiriler: </w:t>
            </w:r>
          </w:p>
          <w:p w:rsidR="000B2082" w:rsidRPr="00F6257B" w:rsidRDefault="00A60C33" w:rsidP="003426B4">
            <w:pPr>
              <w:pStyle w:val="ListeParagraf"/>
              <w:numPr>
                <w:ilvl w:val="0"/>
                <w:numId w:val="38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sz w:val="20"/>
                <w:szCs w:val="20"/>
              </w:rPr>
            </w:pPr>
            <w:r w:rsidRPr="00F6257B">
              <w:rPr>
                <w:rFonts w:ascii="Book Antiqua" w:hAnsi="Book Antiqua"/>
                <w:sz w:val="20"/>
                <w:szCs w:val="20"/>
              </w:rPr>
              <w:t>Suat Ungan,</w:t>
            </w:r>
          </w:p>
          <w:p w:rsidR="000B2082" w:rsidRPr="00F6257B" w:rsidRDefault="000B2082" w:rsidP="003426B4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eastAsiaTheme="minorHAnsi" w:hAnsi="Book Antiqua" w:cs="Gautami"/>
                <w:sz w:val="20"/>
                <w:szCs w:val="20"/>
              </w:rPr>
            </w:pPr>
            <w:r w:rsidRPr="00F6257B">
              <w:rPr>
                <w:rFonts w:ascii="Book Antiqua" w:eastAsia="Times New Roman" w:hAnsi="Book Antiqua" w:cs="Gautami"/>
                <w:sz w:val="20"/>
                <w:szCs w:val="20"/>
                <w:lang w:eastAsia="tr-TR"/>
              </w:rPr>
              <w:t>“</w:t>
            </w:r>
            <w:r w:rsidR="00A60C33" w:rsidRPr="00F6257B">
              <w:rPr>
                <w:rFonts w:ascii="Book Antiqua" w:hAnsi="Book Antiqua"/>
                <w:sz w:val="20"/>
                <w:szCs w:val="20"/>
              </w:rPr>
              <w:t>Öğretmenlerin Yazılı Metinleri Değerlendirmeye İlişkin Farklılık Düzeyleri</w:t>
            </w:r>
            <w:r w:rsidRPr="00F6257B">
              <w:rPr>
                <w:rFonts w:ascii="Book Antiqua" w:eastAsia="Times New Roman" w:hAnsi="Book Antiqua" w:cs="Gautami"/>
                <w:sz w:val="20"/>
                <w:szCs w:val="20"/>
                <w:lang w:eastAsia="tr-TR"/>
              </w:rPr>
              <w:t>”</w:t>
            </w:r>
          </w:p>
          <w:p w:rsidR="000B2082" w:rsidRPr="00F6257B" w:rsidRDefault="00A60C33" w:rsidP="003426B4">
            <w:pPr>
              <w:pStyle w:val="ListeParagraf"/>
              <w:numPr>
                <w:ilvl w:val="0"/>
                <w:numId w:val="38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sz w:val="20"/>
                <w:szCs w:val="20"/>
              </w:rPr>
            </w:pPr>
            <w:r w:rsidRPr="00F6257B">
              <w:rPr>
                <w:rFonts w:ascii="Book Antiqua" w:hAnsi="Book Antiqua"/>
                <w:sz w:val="20"/>
                <w:szCs w:val="20"/>
              </w:rPr>
              <w:t>Yasemin Baki</w:t>
            </w:r>
            <w:r w:rsidR="000B2082" w:rsidRPr="00F6257B">
              <w:rPr>
                <w:rFonts w:ascii="Book Antiqua" w:hAnsi="Book Antiqua"/>
                <w:sz w:val="20"/>
                <w:szCs w:val="20"/>
              </w:rPr>
              <w:t>,</w:t>
            </w:r>
            <w:r w:rsidRPr="00F6257B">
              <w:rPr>
                <w:rFonts w:ascii="Book Antiqua" w:hAnsi="Book Antiqua"/>
                <w:sz w:val="20"/>
                <w:szCs w:val="20"/>
              </w:rPr>
              <w:t xml:space="preserve"> Neslihan Karakuş,</w:t>
            </w:r>
          </w:p>
          <w:p w:rsidR="000B2082" w:rsidRPr="00F6257B" w:rsidRDefault="000B2082" w:rsidP="003426B4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eastAsiaTheme="minorHAnsi" w:hAnsi="Book Antiqua" w:cs="Gautami"/>
                <w:sz w:val="20"/>
                <w:szCs w:val="20"/>
              </w:rPr>
            </w:pPr>
            <w:r w:rsidRPr="00F6257B">
              <w:rPr>
                <w:rFonts w:ascii="Book Antiqua" w:eastAsia="Times New Roman" w:hAnsi="Book Antiqua" w:cs="Gautami"/>
                <w:sz w:val="20"/>
                <w:szCs w:val="20"/>
                <w:lang w:eastAsia="tr-TR"/>
              </w:rPr>
              <w:t>“</w:t>
            </w:r>
            <w:r w:rsidR="00A60C33" w:rsidRPr="00F6257B">
              <w:rPr>
                <w:rFonts w:ascii="Book Antiqua" w:hAnsi="Book Antiqua"/>
                <w:bCs/>
                <w:sz w:val="20"/>
                <w:szCs w:val="20"/>
              </w:rPr>
              <w:t>Türkçe Öğretmeni Adaylarının Yazılı Anlatımla İlgili Karşılaştıkları Güçlükler: RTEÜ Örneği</w:t>
            </w:r>
            <w:r w:rsidRPr="00F6257B">
              <w:rPr>
                <w:rFonts w:ascii="Book Antiqua" w:eastAsia="Times New Roman" w:hAnsi="Book Antiqua" w:cs="Gautami"/>
                <w:sz w:val="20"/>
                <w:szCs w:val="20"/>
                <w:lang w:eastAsia="tr-TR"/>
              </w:rPr>
              <w:t>”</w:t>
            </w:r>
          </w:p>
          <w:p w:rsidR="000B2082" w:rsidRPr="00F6257B" w:rsidRDefault="00A60C33" w:rsidP="003426B4">
            <w:pPr>
              <w:pStyle w:val="ListeParagraf"/>
              <w:numPr>
                <w:ilvl w:val="0"/>
                <w:numId w:val="38"/>
              </w:numPr>
              <w:spacing w:after="0" w:line="240" w:lineRule="auto"/>
              <w:ind w:left="176" w:hanging="176"/>
              <w:jc w:val="both"/>
              <w:rPr>
                <w:rFonts w:ascii="Book Antiqua" w:hAnsi="Book Antiqua" w:cs="Gautami"/>
                <w:sz w:val="20"/>
                <w:szCs w:val="20"/>
              </w:rPr>
            </w:pPr>
            <w:r w:rsidRPr="00F6257B">
              <w:rPr>
                <w:rFonts w:ascii="Book Antiqua" w:hAnsi="Book Antiqua"/>
                <w:sz w:val="20"/>
                <w:szCs w:val="20"/>
              </w:rPr>
              <w:t>Ali Fuat Arıcı, Abdullah Kaldırım,</w:t>
            </w:r>
          </w:p>
          <w:p w:rsidR="000B2082" w:rsidRPr="00F6257B" w:rsidRDefault="000B2082" w:rsidP="003426B4">
            <w:pPr>
              <w:pStyle w:val="NormalWeb"/>
              <w:spacing w:before="0" w:beforeAutospacing="0" w:after="0" w:afterAutospacing="0"/>
              <w:ind w:left="176" w:hanging="176"/>
              <w:jc w:val="both"/>
              <w:rPr>
                <w:rFonts w:ascii="Book Antiqua" w:hAnsi="Book Antiqua" w:cs="Gautami"/>
                <w:sz w:val="20"/>
                <w:szCs w:val="20"/>
              </w:rPr>
            </w:pPr>
            <w:r w:rsidRPr="00F6257B">
              <w:rPr>
                <w:rFonts w:ascii="Book Antiqua" w:hAnsi="Book Antiqua" w:cs="Gautami"/>
                <w:sz w:val="20"/>
                <w:szCs w:val="20"/>
              </w:rPr>
              <w:t xml:space="preserve">  “</w:t>
            </w:r>
            <w:r w:rsidR="00A60C33" w:rsidRPr="00F6257B">
              <w:rPr>
                <w:rFonts w:ascii="Book Antiqua" w:hAnsi="Book Antiqua"/>
                <w:sz w:val="20"/>
                <w:szCs w:val="20"/>
              </w:rPr>
              <w:t>Türkçe Öğretmeni Adaylarının Sosyal Medya Kullanım Alışkanlıklarıyla Yazmaya Yönelik Tutumları Arasındaki İlişkinin İncelenmesi</w:t>
            </w:r>
            <w:r w:rsidRPr="00F6257B">
              <w:rPr>
                <w:rFonts w:ascii="Book Antiqua" w:hAnsi="Book Antiqua" w:cs="Gautami"/>
                <w:sz w:val="20"/>
                <w:szCs w:val="20"/>
              </w:rPr>
              <w:t>”</w:t>
            </w:r>
          </w:p>
          <w:p w:rsidR="000B2082" w:rsidRPr="00F6257B" w:rsidRDefault="00F6257B" w:rsidP="00F6257B">
            <w:pPr>
              <w:pStyle w:val="ListeParagraf"/>
              <w:numPr>
                <w:ilvl w:val="0"/>
                <w:numId w:val="38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sz w:val="20"/>
                <w:szCs w:val="20"/>
              </w:rPr>
            </w:pPr>
            <w:r w:rsidRPr="00F6257B">
              <w:rPr>
                <w:rFonts w:ascii="Book Antiqua" w:hAnsi="Book Antiqua"/>
                <w:sz w:val="20"/>
                <w:szCs w:val="20"/>
              </w:rPr>
              <w:t>Erhan Durukan, Ersin Gülay</w:t>
            </w:r>
            <w:r w:rsidR="00AE7733">
              <w:rPr>
                <w:rFonts w:ascii="Book Antiqua" w:hAnsi="Book Antiqua"/>
                <w:sz w:val="20"/>
                <w:szCs w:val="20"/>
              </w:rPr>
              <w:t>,</w:t>
            </w:r>
          </w:p>
          <w:p w:rsidR="001463D5" w:rsidRPr="00F6257B" w:rsidRDefault="000B2082" w:rsidP="003426B4">
            <w:pPr>
              <w:pStyle w:val="ListeParagraf"/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sz w:val="20"/>
                <w:szCs w:val="20"/>
              </w:rPr>
            </w:pPr>
            <w:r w:rsidRPr="00F6257B">
              <w:rPr>
                <w:rFonts w:ascii="Book Antiqua" w:eastAsiaTheme="minorHAnsi" w:hAnsi="Book Antiqua" w:cs="Gautami"/>
                <w:sz w:val="20"/>
                <w:szCs w:val="20"/>
              </w:rPr>
              <w:t xml:space="preserve">  “</w:t>
            </w:r>
            <w:r w:rsidR="00F6257B" w:rsidRPr="00F6257B">
              <w:rPr>
                <w:rFonts w:ascii="Book Antiqua" w:hAnsi="Book Antiqua"/>
                <w:sz w:val="20"/>
                <w:szCs w:val="20"/>
              </w:rPr>
              <w:t>Meslek Yüksekokulu Öğrencilerinin Yazılı Anlatım Becerisi Açısından Kelime Bilgilerinin İncelenmesi</w:t>
            </w:r>
            <w:r w:rsidRPr="00F6257B">
              <w:rPr>
                <w:rFonts w:ascii="Book Antiqua" w:eastAsiaTheme="minorHAnsi" w:hAnsi="Book Antiqua" w:cs="Gautami"/>
                <w:sz w:val="20"/>
                <w:szCs w:val="20"/>
              </w:rPr>
              <w:t>”</w:t>
            </w:r>
          </w:p>
        </w:tc>
      </w:tr>
    </w:tbl>
    <w:p w:rsidR="00F07F63" w:rsidRDefault="00F07F63" w:rsidP="00C328B7">
      <w:pPr>
        <w:spacing w:after="0" w:line="240" w:lineRule="auto"/>
        <w:rPr>
          <w:rFonts w:ascii="Book Antiqua" w:hAnsi="Book Antiqua" w:cs="Gautami"/>
          <w:color w:val="000000" w:themeColor="text1"/>
          <w:sz w:val="10"/>
          <w:szCs w:val="10"/>
        </w:rPr>
      </w:pPr>
    </w:p>
    <w:p w:rsidR="00C328B7" w:rsidRPr="00192828" w:rsidRDefault="009A1D4A" w:rsidP="00F07F63">
      <w:pPr>
        <w:pStyle w:val="ListeParagraf"/>
        <w:pBdr>
          <w:top w:val="single" w:sz="12" w:space="1" w:color="auto"/>
          <w:bottom w:val="single" w:sz="12" w:space="1" w:color="auto"/>
        </w:pBdr>
        <w:spacing w:after="0" w:line="240" w:lineRule="auto"/>
        <w:ind w:left="0"/>
        <w:jc w:val="center"/>
        <w:rPr>
          <w:rFonts w:ascii="Book Antiqua" w:eastAsia="Times New Roman" w:hAnsi="Book Antiqua" w:cs="Gautami"/>
          <w:color w:val="000000" w:themeColor="text1"/>
          <w:lang w:eastAsia="tr-TR"/>
        </w:rPr>
      </w:pPr>
      <w:r w:rsidRPr="00DF0A3D">
        <w:rPr>
          <w:rFonts w:ascii="Book Antiqua" w:eastAsia="Times New Roman" w:hAnsi="Book Antiqua" w:cs="Gautami"/>
          <w:b/>
          <w:color w:val="000000" w:themeColor="text1"/>
          <w:lang w:eastAsia="tr-TR"/>
        </w:rPr>
        <w:t>Ara</w:t>
      </w:r>
      <w:r w:rsidR="00C328B7" w:rsidRPr="00DF0A3D">
        <w:rPr>
          <w:rFonts w:ascii="Book Antiqua" w:eastAsia="Times New Roman" w:hAnsi="Book Antiqua" w:cs="Gautami"/>
          <w:b/>
          <w:color w:val="000000" w:themeColor="text1"/>
          <w:lang w:eastAsia="tr-TR"/>
        </w:rPr>
        <w:t>:</w:t>
      </w:r>
      <w:r w:rsidR="001D1648">
        <w:rPr>
          <w:rFonts w:ascii="Book Antiqua" w:eastAsia="Times New Roman" w:hAnsi="Book Antiqua" w:cs="Gautami"/>
          <w:b/>
          <w:color w:val="000000" w:themeColor="text1"/>
          <w:lang w:eastAsia="tr-TR"/>
        </w:rPr>
        <w:t xml:space="preserve"> </w:t>
      </w:r>
      <w:proofErr w:type="gramStart"/>
      <w:r w:rsidR="00C328B7" w:rsidRPr="00192828">
        <w:rPr>
          <w:rFonts w:ascii="Book Antiqua" w:eastAsia="Times New Roman" w:hAnsi="Book Antiqua" w:cs="Gautami"/>
          <w:color w:val="000000" w:themeColor="text1"/>
          <w:lang w:eastAsia="tr-TR"/>
        </w:rPr>
        <w:t>1</w:t>
      </w:r>
      <w:r w:rsidR="00445E46" w:rsidRPr="00192828">
        <w:rPr>
          <w:rFonts w:ascii="Book Antiqua" w:eastAsia="Times New Roman" w:hAnsi="Book Antiqua" w:cs="Gautami"/>
          <w:color w:val="000000" w:themeColor="text1"/>
          <w:lang w:eastAsia="tr-TR"/>
        </w:rPr>
        <w:t>4</w:t>
      </w:r>
      <w:r w:rsidR="00C328B7" w:rsidRPr="00192828">
        <w:rPr>
          <w:rFonts w:ascii="Book Antiqua" w:eastAsia="Times New Roman" w:hAnsi="Book Antiqua" w:cs="Gautami"/>
          <w:color w:val="000000" w:themeColor="text1"/>
          <w:lang w:eastAsia="tr-TR"/>
        </w:rPr>
        <w:t>:</w:t>
      </w:r>
      <w:r w:rsidR="00F227EC" w:rsidRPr="00192828">
        <w:rPr>
          <w:rFonts w:ascii="Book Antiqua" w:eastAsia="Times New Roman" w:hAnsi="Book Antiqua" w:cs="Gautami"/>
          <w:color w:val="000000" w:themeColor="text1"/>
          <w:lang w:eastAsia="tr-TR"/>
        </w:rPr>
        <w:t>0</w:t>
      </w:r>
      <w:r w:rsidR="00C328B7" w:rsidRPr="00192828">
        <w:rPr>
          <w:rFonts w:ascii="Book Antiqua" w:eastAsia="Times New Roman" w:hAnsi="Book Antiqua" w:cs="Gautami"/>
          <w:color w:val="000000" w:themeColor="text1"/>
          <w:lang w:eastAsia="tr-TR"/>
        </w:rPr>
        <w:t>0</w:t>
      </w:r>
      <w:proofErr w:type="gramEnd"/>
      <w:r w:rsidR="00C328B7" w:rsidRPr="00192828">
        <w:rPr>
          <w:rFonts w:ascii="Book Antiqua" w:eastAsia="Times New Roman" w:hAnsi="Book Antiqua" w:cs="Gautami"/>
          <w:color w:val="000000" w:themeColor="text1"/>
          <w:lang w:eastAsia="tr-TR"/>
        </w:rPr>
        <w:t>–1</w:t>
      </w:r>
      <w:r w:rsidR="00445E46" w:rsidRPr="00192828">
        <w:rPr>
          <w:rFonts w:ascii="Book Antiqua" w:eastAsia="Times New Roman" w:hAnsi="Book Antiqua" w:cs="Gautami"/>
          <w:color w:val="000000" w:themeColor="text1"/>
          <w:lang w:eastAsia="tr-TR"/>
        </w:rPr>
        <w:t>4</w:t>
      </w:r>
      <w:r w:rsidR="00C328B7" w:rsidRPr="00192828">
        <w:rPr>
          <w:rFonts w:ascii="Book Antiqua" w:eastAsia="Times New Roman" w:hAnsi="Book Antiqua" w:cs="Gautami"/>
          <w:color w:val="000000" w:themeColor="text1"/>
          <w:lang w:eastAsia="tr-TR"/>
        </w:rPr>
        <w:t>:</w:t>
      </w:r>
      <w:r w:rsidR="00F227EC" w:rsidRPr="00192828">
        <w:rPr>
          <w:rFonts w:ascii="Book Antiqua" w:eastAsia="Times New Roman" w:hAnsi="Book Antiqua" w:cs="Gautami"/>
          <w:color w:val="000000" w:themeColor="text1"/>
          <w:lang w:eastAsia="tr-TR"/>
        </w:rPr>
        <w:t>30</w:t>
      </w:r>
      <w:r w:rsidR="001D1648">
        <w:rPr>
          <w:rFonts w:ascii="Book Antiqua" w:eastAsia="Times New Roman" w:hAnsi="Book Antiqua" w:cs="Gautami"/>
          <w:color w:val="000000" w:themeColor="text1"/>
          <w:lang w:eastAsia="tr-TR"/>
        </w:rPr>
        <w:t xml:space="preserve"> </w:t>
      </w:r>
      <w:r w:rsidR="00A06395" w:rsidRPr="00192828">
        <w:rPr>
          <w:rFonts w:ascii="Book Antiqua" w:eastAsia="Times New Roman" w:hAnsi="Book Antiqua" w:cs="Gautami"/>
          <w:color w:val="000000" w:themeColor="text1"/>
          <w:lang w:eastAsia="tr-TR"/>
        </w:rPr>
        <w:t>(</w:t>
      </w:r>
      <w:r w:rsidR="00A06395" w:rsidRPr="00192828">
        <w:rPr>
          <w:rFonts w:ascii="Book Antiqua" w:hAnsi="Book Antiqua" w:cs="Gautami"/>
          <w:color w:val="000000" w:themeColor="text1"/>
        </w:rPr>
        <w:t>KTÜ Fatih Eğitim Fakültesi Mahmut Goloğlu Kültür Merkezi Fuaye Alanı</w:t>
      </w:r>
      <w:r w:rsidR="00A06395" w:rsidRPr="00192828">
        <w:rPr>
          <w:rFonts w:ascii="Book Antiqua" w:eastAsia="Times New Roman" w:hAnsi="Book Antiqua" w:cs="Gautami"/>
          <w:color w:val="000000" w:themeColor="text1"/>
          <w:lang w:eastAsia="tr-TR"/>
        </w:rPr>
        <w:t>)</w:t>
      </w:r>
    </w:p>
    <w:p w:rsidR="002F7E28" w:rsidRDefault="002F7E28" w:rsidP="00C328B7">
      <w:pPr>
        <w:pStyle w:val="NormalWeb"/>
        <w:spacing w:before="0" w:beforeAutospacing="0" w:after="0" w:afterAutospacing="0"/>
        <w:jc w:val="center"/>
        <w:rPr>
          <w:rFonts w:ascii="Book Antiqua" w:hAnsi="Book Antiqua" w:cs="Gautami"/>
          <w:color w:val="000000" w:themeColor="text1"/>
          <w:sz w:val="22"/>
          <w:szCs w:val="22"/>
        </w:rPr>
      </w:pPr>
    </w:p>
    <w:p w:rsidR="00A04D2A" w:rsidRDefault="00A04D2A" w:rsidP="00C328B7">
      <w:pPr>
        <w:pStyle w:val="NormalWeb"/>
        <w:spacing w:before="0" w:beforeAutospacing="0" w:after="0" w:afterAutospacing="0"/>
        <w:jc w:val="center"/>
        <w:rPr>
          <w:rFonts w:ascii="Book Antiqua" w:hAnsi="Book Antiqua" w:cs="Gautami"/>
          <w:b/>
          <w:color w:val="000000" w:themeColor="text1"/>
          <w:sz w:val="22"/>
          <w:szCs w:val="22"/>
        </w:rPr>
      </w:pPr>
    </w:p>
    <w:p w:rsidR="00C328B7" w:rsidRPr="002F7E28" w:rsidRDefault="00C328B7" w:rsidP="00C328B7">
      <w:pPr>
        <w:pStyle w:val="NormalWeb"/>
        <w:spacing w:before="0" w:beforeAutospacing="0" w:after="0" w:afterAutospacing="0"/>
        <w:jc w:val="center"/>
        <w:rPr>
          <w:rFonts w:ascii="Book Antiqua" w:hAnsi="Book Antiqua" w:cs="Gautami"/>
          <w:b/>
          <w:color w:val="000000" w:themeColor="text1"/>
          <w:sz w:val="22"/>
          <w:szCs w:val="22"/>
        </w:rPr>
      </w:pPr>
      <w:r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lastRenderedPageBreak/>
        <w:t>2</w:t>
      </w:r>
      <w:r w:rsidR="00F227EC"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>. Oturum</w:t>
      </w:r>
      <w:r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 xml:space="preserve">: </w:t>
      </w:r>
      <w:proofErr w:type="gramStart"/>
      <w:r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>1</w:t>
      </w:r>
      <w:r w:rsidR="00445E46"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>4</w:t>
      </w:r>
      <w:r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>:</w:t>
      </w:r>
      <w:r w:rsidR="00F227EC"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>30</w:t>
      </w:r>
      <w:proofErr w:type="gramEnd"/>
      <w:r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 xml:space="preserve"> – 1</w:t>
      </w:r>
      <w:r w:rsidR="00445E46"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>5:</w:t>
      </w:r>
      <w:r w:rsidR="00F227EC"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>30</w:t>
      </w:r>
    </w:p>
    <w:p w:rsidR="00E90DC1" w:rsidRPr="00192828" w:rsidRDefault="00F227EC" w:rsidP="00E90DC1">
      <w:pPr>
        <w:pStyle w:val="NormalWeb"/>
        <w:spacing w:before="0" w:beforeAutospacing="0" w:after="0" w:afterAutospacing="0"/>
        <w:jc w:val="center"/>
        <w:rPr>
          <w:rFonts w:ascii="Book Antiqua" w:hAnsi="Book Antiqua"/>
          <w:color w:val="000000" w:themeColor="text1"/>
          <w:sz w:val="22"/>
          <w:szCs w:val="22"/>
        </w:rPr>
      </w:pPr>
      <w:r w:rsidRPr="00192828">
        <w:rPr>
          <w:rFonts w:ascii="Book Antiqua" w:hAnsi="Book Antiqua"/>
          <w:color w:val="000000" w:themeColor="text1"/>
          <w:sz w:val="22"/>
          <w:szCs w:val="22"/>
        </w:rPr>
        <w:t>Karadeniz Teknik Üniversitesi, Fatih Eğitim Fakültesi D Blok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4"/>
        <w:gridCol w:w="5000"/>
      </w:tblGrid>
      <w:tr w:rsidR="00954563" w:rsidRPr="00192828" w:rsidTr="00954563">
        <w:tc>
          <w:tcPr>
            <w:tcW w:w="4924" w:type="dxa"/>
          </w:tcPr>
          <w:p w:rsidR="00954563" w:rsidRPr="00192828" w:rsidRDefault="00954563" w:rsidP="00010F74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Yer: Salon </w:t>
            </w:r>
            <w:r w:rsidR="00B43FF6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1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 (Coğrafya Eğitimi)</w:t>
            </w:r>
          </w:p>
          <w:p w:rsidR="00954563" w:rsidRPr="00192828" w:rsidRDefault="00954563" w:rsidP="00010F74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Oturum Başkanı: </w:t>
            </w:r>
            <w:r w:rsidRPr="00192828">
              <w:rPr>
                <w:rFonts w:ascii="Book Antiqua" w:eastAsia="Times New Roman" w:hAnsi="Book Antiqua"/>
                <w:color w:val="000000" w:themeColor="text1"/>
                <w:sz w:val="20"/>
                <w:szCs w:val="20"/>
                <w:lang w:eastAsia="tr-TR"/>
              </w:rPr>
              <w:t xml:space="preserve">Prof. 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Dr. </w:t>
            </w: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İhsan Bulut</w:t>
            </w:r>
          </w:p>
        </w:tc>
        <w:tc>
          <w:tcPr>
            <w:tcW w:w="5000" w:type="dxa"/>
          </w:tcPr>
          <w:p w:rsidR="00954563" w:rsidRPr="00192828" w:rsidRDefault="00954563" w:rsidP="00A60C33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Yer: Salon 2 (Coğrafya/ Sosyal Bilgiler Eğitimi)</w:t>
            </w:r>
          </w:p>
          <w:p w:rsidR="00954563" w:rsidRPr="00192828" w:rsidRDefault="00954563" w:rsidP="00A60C33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Oturum Başkanı: Yrd. </w:t>
            </w:r>
            <w:r w:rsidRPr="00192828">
              <w:rPr>
                <w:rFonts w:ascii="Book Antiqua" w:eastAsia="Times New Roman" w:hAnsi="Book Antiqua"/>
                <w:color w:val="000000" w:themeColor="text1"/>
                <w:sz w:val="20"/>
                <w:szCs w:val="20"/>
                <w:lang w:eastAsia="tr-TR"/>
              </w:rPr>
              <w:t xml:space="preserve">Doç. 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Dr. Aydın Kılıçarslan</w:t>
            </w:r>
          </w:p>
        </w:tc>
      </w:tr>
      <w:tr w:rsidR="00954563" w:rsidRPr="00192828" w:rsidTr="00954563">
        <w:tc>
          <w:tcPr>
            <w:tcW w:w="4924" w:type="dxa"/>
          </w:tcPr>
          <w:p w:rsidR="00954563" w:rsidRPr="00192828" w:rsidRDefault="00954563" w:rsidP="00010F74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Bildiriler: </w:t>
            </w:r>
          </w:p>
          <w:p w:rsidR="00954563" w:rsidRPr="00192828" w:rsidRDefault="00954563" w:rsidP="00010F74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214" w:hanging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Ayşegül Şeyihoğlu,</w:t>
            </w:r>
          </w:p>
          <w:p w:rsidR="00954563" w:rsidRPr="00192828" w:rsidRDefault="00954563" w:rsidP="00010F74">
            <w:pPr>
              <w:pStyle w:val="ListeParagraf"/>
              <w:spacing w:after="0" w:line="240" w:lineRule="auto"/>
              <w:ind w:left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“</w:t>
            </w: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Coğrafya Öğretmen Adayları Açısından Coğrafi Bilginin Önemi</w:t>
            </w: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  <w:p w:rsidR="00954563" w:rsidRPr="00192828" w:rsidRDefault="00954563" w:rsidP="00010F74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214" w:hanging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Eyüp Artvinli, İhsan Bulut, Niyazi Kaya,</w:t>
            </w:r>
          </w:p>
          <w:p w:rsidR="00954563" w:rsidRPr="00192828" w:rsidRDefault="00954563" w:rsidP="00010F74">
            <w:pPr>
              <w:pStyle w:val="ListeParagraf"/>
              <w:spacing w:after="0" w:line="240" w:lineRule="auto"/>
              <w:ind w:left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“</w:t>
            </w: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LYS Coğrafya Soruları ile Uluslararası Coğrafya Olimpiyatlarındaki Soruların Karşılaştırmalı Analizi</w:t>
            </w: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  <w:p w:rsidR="00954563" w:rsidRPr="00192828" w:rsidRDefault="00954563" w:rsidP="00010F74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214" w:hanging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Fatih Koçak, Ebru Gençtürk, Yavuz Akbaş,</w:t>
            </w:r>
          </w:p>
          <w:p w:rsidR="00954563" w:rsidRPr="00192828" w:rsidRDefault="00954563" w:rsidP="00010F74">
            <w:pPr>
              <w:pStyle w:val="ListeParagraf"/>
              <w:spacing w:after="0" w:line="240" w:lineRule="auto"/>
              <w:ind w:left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“</w:t>
            </w: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Orta Öğretim Coğrafya Dersinde "Google Earth"ün Kullanımının Değerlendirilmesi (12. Sınıf Küresel Ortam: Bölgeler ve Ülkeler Konusu)</w:t>
            </w: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  <w:p w:rsidR="00954563" w:rsidRPr="00192828" w:rsidRDefault="00954563" w:rsidP="00010F74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214" w:hanging="214"/>
              <w:jc w:val="both"/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Sebile Savaşçı,</w:t>
            </w:r>
          </w:p>
          <w:p w:rsidR="00954563" w:rsidRPr="00192828" w:rsidRDefault="00954563" w:rsidP="00010F74">
            <w:pPr>
              <w:pStyle w:val="ListeParagraf"/>
              <w:spacing w:after="0" w:line="240" w:lineRule="auto"/>
              <w:ind w:left="214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“</w:t>
            </w: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Ortaöğretim Öğrencilerinin Coğrafya Dersine Yönelik Çalışma Alışkanlıklarının Belirlenmesi</w:t>
            </w: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</w:tc>
        <w:tc>
          <w:tcPr>
            <w:tcW w:w="5000" w:type="dxa"/>
          </w:tcPr>
          <w:p w:rsidR="00954563" w:rsidRPr="00192828" w:rsidRDefault="00954563" w:rsidP="00A60C33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Bildiriler: </w:t>
            </w:r>
          </w:p>
          <w:p w:rsidR="00954563" w:rsidRPr="00192828" w:rsidRDefault="00954563" w:rsidP="00A60C33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ind w:left="214" w:hanging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Şuayip Türkyılmaz,</w:t>
            </w:r>
          </w:p>
          <w:p w:rsidR="00954563" w:rsidRPr="00192828" w:rsidRDefault="00954563" w:rsidP="00A60C33">
            <w:pPr>
              <w:pStyle w:val="ListeParagraf"/>
              <w:spacing w:after="0" w:line="240" w:lineRule="auto"/>
              <w:ind w:left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“</w:t>
            </w: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Coğrafya Öğretiminde Okul Dışı Öğrenme Ortamları; Tübitak-Liseliler Doğa Eğitiminde 2013 Projesi Örneği</w:t>
            </w: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  <w:p w:rsidR="00954563" w:rsidRPr="00192828" w:rsidRDefault="00954563" w:rsidP="00A60C33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ind w:left="214" w:hanging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Niyazi Kaya,</w:t>
            </w:r>
          </w:p>
          <w:p w:rsidR="00954563" w:rsidRPr="00192828" w:rsidRDefault="00954563" w:rsidP="00A60C33">
            <w:pPr>
              <w:pStyle w:val="ListeParagraf"/>
              <w:spacing w:after="0" w:line="240" w:lineRule="auto"/>
              <w:ind w:left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“</w:t>
            </w: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Askeri Darbeler Sonrası Coğrafya Ders Kitaplarındaki Değişim</w:t>
            </w: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  <w:p w:rsidR="00954563" w:rsidRPr="00192828" w:rsidRDefault="00954563" w:rsidP="00A60C33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ind w:left="214" w:hanging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İlhan Turan, </w:t>
            </w:r>
            <w:r w:rsidRPr="00192828">
              <w:rPr>
                <w:rFonts w:ascii="Book Antiqua" w:eastAsia="Times New Roman" w:hAnsi="Book Antiqua"/>
                <w:color w:val="000000" w:themeColor="text1"/>
                <w:sz w:val="20"/>
                <w:szCs w:val="20"/>
              </w:rPr>
              <w:t>Numan Bulut,</w:t>
            </w:r>
          </w:p>
          <w:p w:rsidR="00954563" w:rsidRPr="00192828" w:rsidRDefault="00954563" w:rsidP="00A60C33">
            <w:pPr>
              <w:pStyle w:val="ListeParagraf"/>
              <w:spacing w:after="0" w:line="240" w:lineRule="auto"/>
              <w:ind w:left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“Küreselleşme Kavramının Sosyal Bilgiler ve Coğrafya Öğretim Programlarındaki Y</w:t>
            </w:r>
            <w:r w:rsidR="00D1192E">
              <w:rPr>
                <w:rFonts w:ascii="Book Antiqua" w:hAnsi="Book Antiqua"/>
                <w:color w:val="000000" w:themeColor="text1"/>
                <w:sz w:val="20"/>
                <w:szCs w:val="20"/>
              </w:rPr>
              <w:t>ansımaları</w:t>
            </w: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”</w:t>
            </w:r>
          </w:p>
          <w:p w:rsidR="00954563" w:rsidRPr="00192828" w:rsidRDefault="00954563" w:rsidP="00A60C33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ind w:left="214" w:hanging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Adem Sezer, İbrahim Akşit,</w:t>
            </w:r>
          </w:p>
          <w:p w:rsidR="00954563" w:rsidRPr="00192828" w:rsidRDefault="00954563" w:rsidP="00A60C33">
            <w:pPr>
              <w:pStyle w:val="ListeParagraf"/>
              <w:spacing w:after="0" w:line="240" w:lineRule="auto"/>
              <w:ind w:left="214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“1998 ve 2005 Sosyal Bilgiler Programına Göre Hazırlanan Ders Kitaplarında Nüfus Öğretimi”</w:t>
            </w:r>
          </w:p>
        </w:tc>
      </w:tr>
    </w:tbl>
    <w:p w:rsidR="00C328B7" w:rsidRPr="00192828" w:rsidRDefault="00C328B7" w:rsidP="00C328B7">
      <w:pPr>
        <w:spacing w:after="0" w:line="240" w:lineRule="auto"/>
        <w:rPr>
          <w:rFonts w:ascii="Book Antiqua" w:hAnsi="Book Antiqua" w:cs="Gautami"/>
          <w:color w:val="000000" w:themeColor="text1"/>
          <w:sz w:val="10"/>
          <w:szCs w:val="10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4"/>
        <w:gridCol w:w="5000"/>
      </w:tblGrid>
      <w:tr w:rsidR="00E00E02" w:rsidRPr="00192828" w:rsidTr="00846291">
        <w:tc>
          <w:tcPr>
            <w:tcW w:w="4924" w:type="dxa"/>
          </w:tcPr>
          <w:p w:rsidR="006F6779" w:rsidRPr="00192828" w:rsidRDefault="006F6779" w:rsidP="007B2071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Yer: Salon </w:t>
            </w:r>
            <w:r w:rsidR="00156508"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3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 (</w:t>
            </w:r>
            <w:r w:rsidR="006B5718"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Hayat Bilgisi/</w:t>
            </w:r>
            <w:r w:rsidR="0058426C"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Sosyal Bilgiler Eğitimi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)</w:t>
            </w:r>
          </w:p>
          <w:p w:rsidR="006F6779" w:rsidRPr="00192828" w:rsidRDefault="006F6779" w:rsidP="00E00E02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Oturum Başkanı: </w:t>
            </w:r>
            <w:r w:rsidR="009D5EBC" w:rsidRPr="00192828">
              <w:rPr>
                <w:rFonts w:ascii="Book Antiqua" w:eastAsia="Times New Roman" w:hAnsi="Book Antiqua"/>
                <w:color w:val="000000" w:themeColor="text1"/>
                <w:sz w:val="20"/>
                <w:szCs w:val="20"/>
                <w:lang w:eastAsia="tr-TR"/>
              </w:rPr>
              <w:t>Yrd</w:t>
            </w:r>
            <w:r w:rsidRPr="00192828">
              <w:rPr>
                <w:rFonts w:ascii="Book Antiqua" w:eastAsia="Times New Roman" w:hAnsi="Book Antiqua"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r w:rsidR="009D5EBC" w:rsidRPr="00192828">
              <w:rPr>
                <w:rFonts w:ascii="Book Antiqua" w:eastAsia="Times New Roman" w:hAnsi="Book Antiqua"/>
                <w:color w:val="000000" w:themeColor="text1"/>
                <w:sz w:val="20"/>
                <w:szCs w:val="20"/>
                <w:lang w:eastAsia="tr-TR"/>
              </w:rPr>
              <w:t xml:space="preserve">Doç. 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Dr. </w:t>
            </w:r>
            <w:r w:rsidR="00E00E02"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Mehmet Akpınar</w:t>
            </w:r>
          </w:p>
        </w:tc>
        <w:tc>
          <w:tcPr>
            <w:tcW w:w="5000" w:type="dxa"/>
          </w:tcPr>
          <w:p w:rsidR="006F6779" w:rsidRPr="00192828" w:rsidRDefault="006F6779" w:rsidP="007B2071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Yer: Salon </w:t>
            </w:r>
            <w:r w:rsidR="00156508"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4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 (</w:t>
            </w:r>
            <w:r w:rsidR="0058426C"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Sosyal Bilgiler Eğitimi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)</w:t>
            </w:r>
          </w:p>
          <w:p w:rsidR="006F6779" w:rsidRPr="00192828" w:rsidRDefault="006F6779" w:rsidP="003146FF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Oturum Başkanı:</w:t>
            </w:r>
            <w:r w:rsidR="003146FF"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Doç. Dr. Bülent Tarman</w:t>
            </w:r>
          </w:p>
        </w:tc>
      </w:tr>
      <w:tr w:rsidR="00C328B7" w:rsidRPr="00192828" w:rsidTr="00846291">
        <w:tc>
          <w:tcPr>
            <w:tcW w:w="4924" w:type="dxa"/>
          </w:tcPr>
          <w:p w:rsidR="00C328B7" w:rsidRPr="00192828" w:rsidRDefault="006F6779" w:rsidP="00320079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Bildiriler</w:t>
            </w:r>
            <w:r w:rsidR="00C328B7"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: </w:t>
            </w:r>
          </w:p>
          <w:p w:rsidR="005D6174" w:rsidRPr="00192828" w:rsidRDefault="003725D2" w:rsidP="003725D2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Selahattin Kaymakcı, Semra Güven, Hakan Akçay</w:t>
            </w:r>
            <w:r w:rsidR="00320079" w:rsidRPr="00192828"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  <w:t>,</w:t>
            </w:r>
          </w:p>
          <w:p w:rsidR="00C328B7" w:rsidRPr="00192828" w:rsidRDefault="005D6174" w:rsidP="005D6174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“</w:t>
            </w:r>
            <w:r w:rsidR="003725D2"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Hayat Bilgisi Dersi Öğretim Programı ve Dersin Öğretimine İlişkin Sınıf Öğretmenlerinin Görüşleri</w:t>
            </w: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  <w:p w:rsidR="00C328B7" w:rsidRPr="00192828" w:rsidRDefault="006B5718" w:rsidP="003725D2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ind w:left="176" w:hanging="176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Sabri Sidekli, Ahmet Durmaz, Simge Karancı</w:t>
            </w:r>
            <w:r w:rsidR="00320079"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,</w:t>
            </w:r>
          </w:p>
          <w:p w:rsidR="00C328B7" w:rsidRPr="00192828" w:rsidRDefault="00C328B7" w:rsidP="00320079">
            <w:pPr>
              <w:pStyle w:val="NormalWeb"/>
              <w:spacing w:before="0" w:beforeAutospacing="0" w:after="0" w:afterAutospacing="0"/>
              <w:ind w:left="176" w:hanging="176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  “</w:t>
            </w:r>
            <w:r w:rsidR="006B5718"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Etkinliklerle Sosyal Bilgiler ve Hayat Bilgisi Öğretimi Üzerine Öğrenci Görüşleri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”</w:t>
            </w:r>
          </w:p>
          <w:p w:rsidR="00C328B7" w:rsidRPr="00192828" w:rsidRDefault="009D5EBC" w:rsidP="003725D2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Tuğba C. Özkaral, Ayşe Mentiş Taş</w:t>
            </w:r>
            <w:r w:rsidR="00320079" w:rsidRPr="00192828"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  <w:t>,</w:t>
            </w:r>
          </w:p>
          <w:p w:rsidR="003725D2" w:rsidRPr="00192828" w:rsidRDefault="003725D2" w:rsidP="003725D2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  <w:t>“</w:t>
            </w:r>
            <w:r w:rsidR="009D5EBC"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Sosyal Bilgiler Öğretmen Adaylarının Sosyal Bilgiler Öğretmenlerinin Derste Kullandıkları Strateji, Yöntem ve Tekniklere İlişkin Görüşleri</w:t>
            </w:r>
            <w:r w:rsidRPr="00192828"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  <w:t>”</w:t>
            </w:r>
          </w:p>
          <w:p w:rsidR="003725D2" w:rsidRPr="00192828" w:rsidRDefault="003725D2" w:rsidP="003725D2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Fatma Ünal,</w:t>
            </w:r>
          </w:p>
          <w:p w:rsidR="003725D2" w:rsidRPr="00192828" w:rsidRDefault="00C328B7" w:rsidP="00345249">
            <w:pPr>
              <w:pStyle w:val="ListeParagraf"/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  <w:t xml:space="preserve">  “</w:t>
            </w:r>
            <w:r w:rsidR="003725D2"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İlkokul, Ortaokul ve Ortaöğretim Programlarında Sarmal Programlama Yaklaşımı</w:t>
            </w:r>
            <w:r w:rsidRPr="00192828"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5000" w:type="dxa"/>
          </w:tcPr>
          <w:p w:rsidR="00C328B7" w:rsidRPr="00192828" w:rsidRDefault="006F6779" w:rsidP="00B52545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Bildiriler</w:t>
            </w:r>
            <w:r w:rsidR="00C328B7"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: </w:t>
            </w:r>
          </w:p>
          <w:p w:rsidR="00C328B7" w:rsidRPr="00192828" w:rsidRDefault="00CF20A7" w:rsidP="009C2355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Turhan Çetin, Mavi Akkaya</w:t>
            </w:r>
            <w:r w:rsidR="00C328B7" w:rsidRPr="00192828"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  <w:t>,</w:t>
            </w:r>
          </w:p>
          <w:p w:rsidR="00C328B7" w:rsidRPr="00192828" w:rsidRDefault="00C328B7" w:rsidP="00B52545">
            <w:pPr>
              <w:pStyle w:val="ListeParagraf"/>
              <w:spacing w:after="0" w:line="240" w:lineRule="auto"/>
              <w:ind w:left="176" w:hanging="176"/>
              <w:jc w:val="both"/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</w:pP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 xml:space="preserve">  “</w:t>
            </w:r>
            <w:r w:rsidR="00CF20A7"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Sosyal Bilgiler Öğretmen Adaylarının Kültürel Miras ve Türkiye’nin UNESCO Dünya Miras Listesi’nde Yer Alan Turizm Değerlerine İlişkin Farkındalıkları</w:t>
            </w: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  <w:p w:rsidR="009B0371" w:rsidRPr="00192828" w:rsidRDefault="0001282E" w:rsidP="009C2355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Mustafa Demirsoy</w:t>
            </w:r>
            <w:r w:rsidR="009B0371"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,</w:t>
            </w:r>
          </w:p>
          <w:p w:rsidR="009B0371" w:rsidRPr="00192828" w:rsidRDefault="009B0371" w:rsidP="009B0371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  <w:t>“</w:t>
            </w:r>
            <w:r w:rsidR="0001282E"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Sosyal Bilgiler Öğretmen Adaylarının Çokkültürlülüğe İlişkin Görüşleri</w:t>
            </w: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  <w:p w:rsidR="006D4035" w:rsidRPr="00192828" w:rsidRDefault="006D4035" w:rsidP="009B0371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176" w:hanging="176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Neval Akça Berk, Fatih Berk</w:t>
            </w:r>
            <w:r w:rsidR="009B0371"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,</w:t>
            </w:r>
          </w:p>
          <w:p w:rsidR="003433C2" w:rsidRPr="00192828" w:rsidRDefault="003433C2" w:rsidP="003433C2">
            <w:pPr>
              <w:pStyle w:val="NormalWeb"/>
              <w:spacing w:before="0" w:beforeAutospacing="0" w:after="0" w:afterAutospacing="0"/>
              <w:ind w:left="176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“</w:t>
            </w: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Sosyal Bilgiler Dersinde Öğrencilerin Tarihi Miras Kavramına İlişkin Görüşleri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”</w:t>
            </w:r>
          </w:p>
          <w:p w:rsidR="009B0371" w:rsidRPr="00192828" w:rsidRDefault="003433C2" w:rsidP="009B0371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176" w:hanging="176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Nilgün Misir, Muhammet Türkmen,</w:t>
            </w:r>
          </w:p>
          <w:p w:rsidR="003433C2" w:rsidRPr="00192828" w:rsidRDefault="003433C2" w:rsidP="003433C2">
            <w:pPr>
              <w:pStyle w:val="NormalWeb"/>
              <w:spacing w:before="0" w:beforeAutospacing="0" w:after="0" w:afterAutospacing="0"/>
              <w:ind w:left="176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“Bir Sosyal Bilimler Dersi: Avrupa ile Köprü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”</w:t>
            </w:r>
          </w:p>
          <w:p w:rsidR="00B52545" w:rsidRPr="00192828" w:rsidRDefault="00B52545" w:rsidP="009B0371">
            <w:pPr>
              <w:pStyle w:val="NormalWeb"/>
              <w:spacing w:before="0" w:beforeAutospacing="0" w:after="0" w:afterAutospacing="0"/>
              <w:ind w:left="176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</w:p>
        </w:tc>
      </w:tr>
    </w:tbl>
    <w:p w:rsidR="00C328B7" w:rsidRPr="00192828" w:rsidRDefault="00C328B7" w:rsidP="00C328B7">
      <w:pPr>
        <w:spacing w:after="0" w:line="240" w:lineRule="auto"/>
        <w:rPr>
          <w:rFonts w:ascii="Book Antiqua" w:hAnsi="Book Antiqua" w:cs="Gautami"/>
          <w:color w:val="000000" w:themeColor="text1"/>
          <w:sz w:val="10"/>
          <w:szCs w:val="10"/>
        </w:rPr>
      </w:pPr>
    </w:p>
    <w:tbl>
      <w:tblPr>
        <w:tblW w:w="7118" w:type="dxa"/>
        <w:jc w:val="center"/>
        <w:tblInd w:w="-1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8"/>
      </w:tblGrid>
      <w:tr w:rsidR="00156508" w:rsidRPr="002B5FC5" w:rsidTr="00F07F63">
        <w:trPr>
          <w:trHeight w:val="485"/>
          <w:jc w:val="center"/>
        </w:trPr>
        <w:tc>
          <w:tcPr>
            <w:tcW w:w="7118" w:type="dxa"/>
          </w:tcPr>
          <w:p w:rsidR="00156508" w:rsidRPr="00F6257B" w:rsidRDefault="00156508" w:rsidP="007B2071">
            <w:pPr>
              <w:spacing w:after="0" w:line="240" w:lineRule="auto"/>
              <w:jc w:val="both"/>
              <w:rPr>
                <w:rFonts w:ascii="Book Antiqua" w:hAnsi="Book Antiqua" w:cs="Gautami"/>
                <w:sz w:val="20"/>
                <w:szCs w:val="20"/>
              </w:rPr>
            </w:pPr>
            <w:r w:rsidRPr="00F6257B">
              <w:rPr>
                <w:rFonts w:ascii="Book Antiqua" w:hAnsi="Book Antiqua" w:cs="Gautami"/>
                <w:sz w:val="20"/>
                <w:szCs w:val="20"/>
              </w:rPr>
              <w:t xml:space="preserve">Yer: </w:t>
            </w:r>
            <w:r w:rsidR="005457ED" w:rsidRPr="00F6257B">
              <w:rPr>
                <w:rFonts w:ascii="Book Antiqua" w:hAnsi="Book Antiqua" w:cs="Gautami"/>
                <w:sz w:val="20"/>
                <w:szCs w:val="20"/>
              </w:rPr>
              <w:t>Amfi</w:t>
            </w:r>
            <w:r w:rsidRPr="00F6257B">
              <w:rPr>
                <w:rFonts w:ascii="Book Antiqua" w:hAnsi="Book Antiqua" w:cs="Gautami"/>
                <w:sz w:val="20"/>
                <w:szCs w:val="20"/>
              </w:rPr>
              <w:t xml:space="preserve"> (Türkçe</w:t>
            </w:r>
            <w:r w:rsidR="009B540B">
              <w:rPr>
                <w:rFonts w:ascii="Book Antiqua" w:hAnsi="Book Antiqua" w:cs="Gautami"/>
                <w:sz w:val="20"/>
                <w:szCs w:val="20"/>
              </w:rPr>
              <w:t>/</w:t>
            </w:r>
            <w:r w:rsidRPr="00F6257B">
              <w:rPr>
                <w:rFonts w:ascii="Book Antiqua" w:hAnsi="Book Antiqua" w:cs="Gautami"/>
                <w:sz w:val="20"/>
                <w:szCs w:val="20"/>
              </w:rPr>
              <w:t>Türk Dili Edebiyatı Eğitimi)</w:t>
            </w:r>
          </w:p>
          <w:p w:rsidR="00156508" w:rsidRPr="00F6257B" w:rsidRDefault="00156508" w:rsidP="003426B4">
            <w:pPr>
              <w:spacing w:after="0" w:line="240" w:lineRule="auto"/>
              <w:jc w:val="both"/>
              <w:rPr>
                <w:rFonts w:ascii="Book Antiqua" w:hAnsi="Book Antiqua" w:cs="Gautami"/>
                <w:sz w:val="20"/>
                <w:szCs w:val="20"/>
              </w:rPr>
            </w:pPr>
            <w:r w:rsidRPr="00F6257B">
              <w:rPr>
                <w:rFonts w:ascii="Book Antiqua" w:hAnsi="Book Antiqua" w:cs="Gautami"/>
                <w:sz w:val="20"/>
                <w:szCs w:val="20"/>
              </w:rPr>
              <w:t xml:space="preserve">Oturum Başkanı: </w:t>
            </w:r>
            <w:r w:rsidR="003426B4" w:rsidRPr="00F6257B">
              <w:rPr>
                <w:rFonts w:ascii="Book Antiqua" w:eastAsia="Times New Roman" w:hAnsi="Book Antiqua"/>
                <w:sz w:val="20"/>
                <w:szCs w:val="20"/>
                <w:lang w:eastAsia="tr-TR"/>
              </w:rPr>
              <w:t xml:space="preserve">Yrd. Doç. Dr. Erhan </w:t>
            </w:r>
            <w:r w:rsidR="00605EBE" w:rsidRPr="00F6257B">
              <w:rPr>
                <w:rFonts w:ascii="Book Antiqua" w:eastAsia="Times New Roman" w:hAnsi="Book Antiqua"/>
                <w:sz w:val="20"/>
                <w:szCs w:val="20"/>
                <w:lang w:eastAsia="tr-TR"/>
              </w:rPr>
              <w:t>Durukan</w:t>
            </w:r>
          </w:p>
        </w:tc>
      </w:tr>
      <w:tr w:rsidR="002B5FC5" w:rsidRPr="002B5FC5" w:rsidTr="00F07F63">
        <w:trPr>
          <w:trHeight w:val="707"/>
          <w:jc w:val="center"/>
        </w:trPr>
        <w:tc>
          <w:tcPr>
            <w:tcW w:w="7118" w:type="dxa"/>
          </w:tcPr>
          <w:p w:rsidR="000B2082" w:rsidRPr="00F6257B" w:rsidRDefault="000B2082" w:rsidP="000B2082">
            <w:pPr>
              <w:spacing w:after="0" w:line="240" w:lineRule="auto"/>
              <w:jc w:val="both"/>
              <w:rPr>
                <w:rFonts w:ascii="Book Antiqua" w:hAnsi="Book Antiqua" w:cs="Gautami"/>
                <w:sz w:val="20"/>
                <w:szCs w:val="20"/>
              </w:rPr>
            </w:pPr>
            <w:r w:rsidRPr="00F6257B">
              <w:rPr>
                <w:rFonts w:ascii="Book Antiqua" w:hAnsi="Book Antiqua" w:cs="Gautami"/>
                <w:sz w:val="20"/>
                <w:szCs w:val="20"/>
              </w:rPr>
              <w:t xml:space="preserve">Bildiriler: </w:t>
            </w:r>
          </w:p>
          <w:p w:rsidR="000B2082" w:rsidRPr="00F6257B" w:rsidRDefault="00F6257B" w:rsidP="00F6257B">
            <w:pPr>
              <w:pStyle w:val="ListeParagraf"/>
              <w:numPr>
                <w:ilvl w:val="0"/>
                <w:numId w:val="46"/>
              </w:numPr>
              <w:spacing w:after="0" w:line="240" w:lineRule="auto"/>
              <w:ind w:left="209" w:hanging="209"/>
              <w:jc w:val="both"/>
              <w:rPr>
                <w:rFonts w:ascii="Book Antiqua" w:eastAsiaTheme="minorHAnsi" w:hAnsi="Book Antiqua" w:cs="Gautami"/>
                <w:sz w:val="20"/>
                <w:szCs w:val="20"/>
              </w:rPr>
            </w:pPr>
            <w:r w:rsidRPr="00F6257B">
              <w:rPr>
                <w:rFonts w:ascii="Book Antiqua" w:hAnsi="Book Antiqua"/>
                <w:sz w:val="20"/>
                <w:szCs w:val="20"/>
              </w:rPr>
              <w:t>Elif Kurt</w:t>
            </w:r>
            <w:r w:rsidR="003426B4" w:rsidRPr="00F6257B">
              <w:rPr>
                <w:rFonts w:ascii="Book Antiqua" w:hAnsi="Book Antiqua"/>
                <w:sz w:val="20"/>
                <w:szCs w:val="20"/>
              </w:rPr>
              <w:t>,</w:t>
            </w:r>
            <w:r w:rsidRPr="00F6257B">
              <w:rPr>
                <w:rFonts w:ascii="Book Antiqua" w:hAnsi="Book Antiqua"/>
                <w:sz w:val="20"/>
                <w:szCs w:val="20"/>
              </w:rPr>
              <w:t xml:space="preserve"> Erhan Durukan</w:t>
            </w:r>
            <w:r w:rsidR="009E1C41">
              <w:rPr>
                <w:rFonts w:ascii="Book Antiqua" w:hAnsi="Book Antiqua"/>
                <w:sz w:val="20"/>
                <w:szCs w:val="20"/>
              </w:rPr>
              <w:t>,</w:t>
            </w:r>
          </w:p>
          <w:p w:rsidR="000B2082" w:rsidRPr="00F6257B" w:rsidRDefault="000B2082" w:rsidP="000B2082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eastAsiaTheme="minorHAnsi" w:hAnsi="Book Antiqua" w:cs="Gautami"/>
                <w:sz w:val="20"/>
                <w:szCs w:val="20"/>
              </w:rPr>
            </w:pPr>
            <w:r w:rsidRPr="00F6257B">
              <w:rPr>
                <w:rFonts w:ascii="Book Antiqua" w:eastAsia="Times New Roman" w:hAnsi="Book Antiqua" w:cs="Gautami"/>
                <w:sz w:val="20"/>
                <w:szCs w:val="20"/>
                <w:lang w:eastAsia="tr-TR"/>
              </w:rPr>
              <w:t>“</w:t>
            </w:r>
            <w:r w:rsidR="00F6257B" w:rsidRPr="00F6257B">
              <w:rPr>
                <w:rFonts w:ascii="Book Antiqua" w:hAnsi="Book Antiqua"/>
                <w:sz w:val="20"/>
                <w:szCs w:val="20"/>
              </w:rPr>
              <w:t>OKS ile SBS’de Çıkmış Dil Bilgisi Sorularının Konu, Yapı ve Taksonomik Olarak İncelenmesi</w:t>
            </w:r>
            <w:r w:rsidRPr="00F6257B">
              <w:rPr>
                <w:rFonts w:ascii="Book Antiqua" w:eastAsia="Times New Roman" w:hAnsi="Book Antiqua" w:cs="Gautami"/>
                <w:sz w:val="20"/>
                <w:szCs w:val="20"/>
                <w:lang w:eastAsia="tr-TR"/>
              </w:rPr>
              <w:t>”</w:t>
            </w:r>
          </w:p>
          <w:p w:rsidR="000B2082" w:rsidRPr="00F6257B" w:rsidRDefault="00F6257B" w:rsidP="00F6257B">
            <w:pPr>
              <w:pStyle w:val="ListeParagraf"/>
              <w:numPr>
                <w:ilvl w:val="0"/>
                <w:numId w:val="46"/>
              </w:numPr>
              <w:spacing w:after="0" w:line="240" w:lineRule="auto"/>
              <w:ind w:left="209" w:hanging="209"/>
              <w:jc w:val="both"/>
              <w:rPr>
                <w:rFonts w:ascii="Book Antiqua" w:eastAsiaTheme="minorHAnsi" w:hAnsi="Book Antiqua" w:cs="Gautami"/>
                <w:sz w:val="20"/>
                <w:szCs w:val="20"/>
              </w:rPr>
            </w:pPr>
            <w:r w:rsidRPr="00F6257B">
              <w:rPr>
                <w:rFonts w:ascii="Book Antiqua" w:hAnsi="Book Antiqua"/>
                <w:sz w:val="20"/>
                <w:szCs w:val="20"/>
              </w:rPr>
              <w:t>Bekir Gökçe,</w:t>
            </w:r>
          </w:p>
          <w:p w:rsidR="000B2082" w:rsidRPr="00F6257B" w:rsidRDefault="000B2082" w:rsidP="000B2082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eastAsiaTheme="minorHAnsi" w:hAnsi="Book Antiqua" w:cs="Gautami"/>
                <w:sz w:val="20"/>
                <w:szCs w:val="20"/>
              </w:rPr>
            </w:pPr>
            <w:r w:rsidRPr="00F6257B">
              <w:rPr>
                <w:rFonts w:ascii="Book Antiqua" w:eastAsia="Times New Roman" w:hAnsi="Book Antiqua" w:cs="Gautami"/>
                <w:sz w:val="20"/>
                <w:szCs w:val="20"/>
                <w:lang w:eastAsia="tr-TR"/>
              </w:rPr>
              <w:t>“</w:t>
            </w:r>
            <w:r w:rsidR="00F6257B" w:rsidRPr="00F6257B">
              <w:rPr>
                <w:rFonts w:ascii="Book Antiqua" w:eastAsia="Times New Roman" w:hAnsi="Book Antiqua"/>
                <w:sz w:val="20"/>
                <w:szCs w:val="20"/>
              </w:rPr>
              <w:t>Türkçe Ders Kitaplarındaki “Toplum Hayatı” Temalı Metinlerin Söz Varlığı Açısından Değerlendirilmesi</w:t>
            </w:r>
            <w:r w:rsidRPr="00F6257B">
              <w:rPr>
                <w:rFonts w:ascii="Book Antiqua" w:eastAsia="Times New Roman" w:hAnsi="Book Antiqua" w:cs="Gautami"/>
                <w:sz w:val="20"/>
                <w:szCs w:val="20"/>
                <w:lang w:eastAsia="tr-TR"/>
              </w:rPr>
              <w:t>”</w:t>
            </w:r>
          </w:p>
          <w:p w:rsidR="000B2082" w:rsidRPr="00F6257B" w:rsidRDefault="00F6257B" w:rsidP="00F6257B">
            <w:pPr>
              <w:pStyle w:val="ListeParagraf"/>
              <w:numPr>
                <w:ilvl w:val="0"/>
                <w:numId w:val="46"/>
              </w:numPr>
              <w:spacing w:after="0" w:line="240" w:lineRule="auto"/>
              <w:ind w:left="176" w:hanging="176"/>
              <w:jc w:val="both"/>
              <w:rPr>
                <w:rFonts w:ascii="Book Antiqua" w:hAnsi="Book Antiqua" w:cs="Gautami"/>
                <w:sz w:val="20"/>
                <w:szCs w:val="20"/>
              </w:rPr>
            </w:pPr>
            <w:r w:rsidRPr="00F6257B">
              <w:rPr>
                <w:rFonts w:ascii="Book Antiqua" w:hAnsi="Book Antiqua"/>
                <w:sz w:val="20"/>
                <w:szCs w:val="20"/>
              </w:rPr>
              <w:t>Emel Kamacı</w:t>
            </w:r>
            <w:r w:rsidR="009E1C41">
              <w:rPr>
                <w:rFonts w:ascii="Book Antiqua" w:hAnsi="Book Antiqua"/>
                <w:sz w:val="20"/>
                <w:szCs w:val="20"/>
              </w:rPr>
              <w:t>,</w:t>
            </w:r>
          </w:p>
          <w:p w:rsidR="000B2082" w:rsidRPr="00F6257B" w:rsidRDefault="000B2082" w:rsidP="000B2082">
            <w:pPr>
              <w:pStyle w:val="NormalWeb"/>
              <w:spacing w:before="0" w:beforeAutospacing="0" w:after="0" w:afterAutospacing="0"/>
              <w:ind w:left="176" w:hanging="176"/>
              <w:jc w:val="both"/>
              <w:rPr>
                <w:rFonts w:ascii="Book Antiqua" w:hAnsi="Book Antiqua" w:cs="Gautami"/>
                <w:sz w:val="20"/>
                <w:szCs w:val="20"/>
              </w:rPr>
            </w:pPr>
            <w:r w:rsidRPr="00F6257B">
              <w:rPr>
                <w:rFonts w:ascii="Book Antiqua" w:hAnsi="Book Antiqua" w:cs="Gautami"/>
                <w:sz w:val="20"/>
                <w:szCs w:val="20"/>
              </w:rPr>
              <w:t xml:space="preserve">  “</w:t>
            </w:r>
            <w:r w:rsidR="00F6257B" w:rsidRPr="00F6257B">
              <w:rPr>
                <w:rFonts w:ascii="Book Antiqua" w:hAnsi="Book Antiqua"/>
                <w:sz w:val="20"/>
                <w:szCs w:val="20"/>
              </w:rPr>
              <w:t>Türk Dili ve Edebiyatı Öğretmenlerinin Eğitimde Akıllı Tahta ve Tablet Bilgisayar Kullanımına İlişkin Görüşleri (Rize İli Örneği)</w:t>
            </w:r>
            <w:r w:rsidRPr="00F6257B">
              <w:rPr>
                <w:rFonts w:ascii="Book Antiqua" w:hAnsi="Book Antiqua" w:cs="Gautami"/>
                <w:sz w:val="20"/>
                <w:szCs w:val="20"/>
              </w:rPr>
              <w:t>”</w:t>
            </w:r>
          </w:p>
          <w:p w:rsidR="000B2082" w:rsidRPr="00F6257B" w:rsidRDefault="00F6257B" w:rsidP="00F6257B">
            <w:pPr>
              <w:pStyle w:val="ListeParagraf"/>
              <w:numPr>
                <w:ilvl w:val="0"/>
                <w:numId w:val="46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sz w:val="20"/>
                <w:szCs w:val="20"/>
              </w:rPr>
            </w:pPr>
            <w:r w:rsidRPr="00F6257B">
              <w:rPr>
                <w:rFonts w:ascii="Book Antiqua" w:hAnsi="Book Antiqua"/>
                <w:sz w:val="20"/>
                <w:szCs w:val="20"/>
              </w:rPr>
              <w:t>Nazmi Arslan, Bircan Eyüp</w:t>
            </w:r>
            <w:r w:rsidR="000B2082" w:rsidRPr="00F6257B">
              <w:rPr>
                <w:rFonts w:ascii="Book Antiqua" w:eastAsiaTheme="minorHAnsi" w:hAnsi="Book Antiqua" w:cs="Gautami"/>
                <w:sz w:val="20"/>
                <w:szCs w:val="20"/>
              </w:rPr>
              <w:t>,</w:t>
            </w:r>
          </w:p>
          <w:p w:rsidR="00156508" w:rsidRPr="00F6257B" w:rsidRDefault="000B2082" w:rsidP="000B2082">
            <w:pPr>
              <w:pStyle w:val="ListeParagraf"/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sz w:val="20"/>
                <w:szCs w:val="20"/>
              </w:rPr>
            </w:pPr>
            <w:r w:rsidRPr="00F6257B">
              <w:rPr>
                <w:rFonts w:ascii="Book Antiqua" w:eastAsiaTheme="minorHAnsi" w:hAnsi="Book Antiqua" w:cs="Gautami"/>
                <w:sz w:val="20"/>
                <w:szCs w:val="20"/>
              </w:rPr>
              <w:t xml:space="preserve">  “</w:t>
            </w:r>
            <w:r w:rsidR="00F6257B" w:rsidRPr="00F6257B">
              <w:rPr>
                <w:rFonts w:ascii="Book Antiqua" w:hAnsi="Book Antiqua"/>
                <w:sz w:val="20"/>
                <w:szCs w:val="20"/>
              </w:rPr>
              <w:t>Türkçe Öğretmeni Adaylarının ‘Türkçe’ ile İlgili Geliştirdikleri Metaforlar</w:t>
            </w:r>
            <w:r w:rsidRPr="00F6257B">
              <w:rPr>
                <w:rFonts w:ascii="Book Antiqua" w:eastAsiaTheme="minorHAnsi" w:hAnsi="Book Antiqua" w:cs="Gautami"/>
                <w:sz w:val="20"/>
                <w:szCs w:val="20"/>
              </w:rPr>
              <w:t>”</w:t>
            </w:r>
          </w:p>
        </w:tc>
      </w:tr>
    </w:tbl>
    <w:p w:rsidR="00B24D3D" w:rsidRPr="00F07F63" w:rsidRDefault="00B24D3D" w:rsidP="00C328B7">
      <w:pPr>
        <w:spacing w:after="0" w:line="240" w:lineRule="auto"/>
        <w:rPr>
          <w:rFonts w:ascii="Book Antiqua" w:hAnsi="Book Antiqua" w:cs="Gautami"/>
          <w:color w:val="000000" w:themeColor="text1"/>
          <w:sz w:val="10"/>
          <w:szCs w:val="10"/>
        </w:rPr>
      </w:pPr>
    </w:p>
    <w:p w:rsidR="00445E46" w:rsidRPr="00192828" w:rsidRDefault="00F227EC" w:rsidP="00F07F63">
      <w:pPr>
        <w:pStyle w:val="ListeParagraf"/>
        <w:pBdr>
          <w:top w:val="single" w:sz="12" w:space="1" w:color="auto"/>
          <w:bottom w:val="single" w:sz="12" w:space="1" w:color="auto"/>
        </w:pBdr>
        <w:spacing w:after="0" w:line="240" w:lineRule="auto"/>
        <w:ind w:left="0"/>
        <w:jc w:val="center"/>
        <w:rPr>
          <w:rFonts w:ascii="Book Antiqua" w:eastAsia="Times New Roman" w:hAnsi="Book Antiqua" w:cs="Gautami"/>
          <w:color w:val="000000" w:themeColor="text1"/>
          <w:lang w:eastAsia="tr-TR"/>
        </w:rPr>
      </w:pPr>
      <w:r w:rsidRPr="00DF0A3D">
        <w:rPr>
          <w:rFonts w:ascii="Book Antiqua" w:eastAsia="Times New Roman" w:hAnsi="Book Antiqua" w:cs="Gautami"/>
          <w:b/>
          <w:color w:val="000000" w:themeColor="text1"/>
          <w:lang w:eastAsia="tr-TR"/>
        </w:rPr>
        <w:t>Ara</w:t>
      </w:r>
      <w:r w:rsidR="00445E46" w:rsidRPr="00DF0A3D">
        <w:rPr>
          <w:rFonts w:ascii="Book Antiqua" w:eastAsia="Times New Roman" w:hAnsi="Book Antiqua" w:cs="Gautami"/>
          <w:b/>
          <w:color w:val="000000" w:themeColor="text1"/>
          <w:lang w:eastAsia="tr-TR"/>
        </w:rPr>
        <w:t>:</w:t>
      </w:r>
      <w:r w:rsidR="001D1648">
        <w:rPr>
          <w:rFonts w:ascii="Book Antiqua" w:eastAsia="Times New Roman" w:hAnsi="Book Antiqua" w:cs="Gautami"/>
          <w:b/>
          <w:color w:val="000000" w:themeColor="text1"/>
          <w:lang w:eastAsia="tr-TR"/>
        </w:rPr>
        <w:t xml:space="preserve"> </w:t>
      </w:r>
      <w:proofErr w:type="gramStart"/>
      <w:r w:rsidR="00445E46" w:rsidRPr="00192828">
        <w:rPr>
          <w:rFonts w:ascii="Book Antiqua" w:eastAsia="Times New Roman" w:hAnsi="Book Antiqua" w:cs="Gautami"/>
          <w:color w:val="000000" w:themeColor="text1"/>
          <w:lang w:eastAsia="tr-TR"/>
        </w:rPr>
        <w:t>15:</w:t>
      </w:r>
      <w:r w:rsidRPr="00192828">
        <w:rPr>
          <w:rFonts w:ascii="Book Antiqua" w:eastAsia="Times New Roman" w:hAnsi="Book Antiqua" w:cs="Gautami"/>
          <w:color w:val="000000" w:themeColor="text1"/>
          <w:lang w:eastAsia="tr-TR"/>
        </w:rPr>
        <w:t>30</w:t>
      </w:r>
      <w:proofErr w:type="gramEnd"/>
      <w:r w:rsidR="00445E46" w:rsidRPr="00192828">
        <w:rPr>
          <w:rFonts w:ascii="Book Antiqua" w:eastAsia="Times New Roman" w:hAnsi="Book Antiqua" w:cs="Gautami"/>
          <w:color w:val="000000" w:themeColor="text1"/>
          <w:lang w:eastAsia="tr-TR"/>
        </w:rPr>
        <w:t>–16:</w:t>
      </w:r>
      <w:r w:rsidR="00DF729C" w:rsidRPr="00192828">
        <w:rPr>
          <w:rFonts w:ascii="Book Antiqua" w:eastAsia="Times New Roman" w:hAnsi="Book Antiqua" w:cs="Gautami"/>
          <w:color w:val="000000" w:themeColor="text1"/>
          <w:lang w:eastAsia="tr-TR"/>
        </w:rPr>
        <w:t>00</w:t>
      </w:r>
      <w:r w:rsidR="001D1648">
        <w:rPr>
          <w:rFonts w:ascii="Book Antiqua" w:eastAsia="Times New Roman" w:hAnsi="Book Antiqua" w:cs="Gautami"/>
          <w:color w:val="000000" w:themeColor="text1"/>
          <w:lang w:eastAsia="tr-TR"/>
        </w:rPr>
        <w:t xml:space="preserve"> </w:t>
      </w:r>
      <w:r w:rsidR="00A06395" w:rsidRPr="00192828">
        <w:rPr>
          <w:rFonts w:ascii="Book Antiqua" w:eastAsia="Times New Roman" w:hAnsi="Book Antiqua" w:cs="Gautami"/>
          <w:color w:val="000000" w:themeColor="text1"/>
          <w:lang w:eastAsia="tr-TR"/>
        </w:rPr>
        <w:t>(</w:t>
      </w:r>
      <w:r w:rsidR="00A06395" w:rsidRPr="00192828">
        <w:rPr>
          <w:rFonts w:ascii="Book Antiqua" w:hAnsi="Book Antiqua" w:cs="Gautami"/>
          <w:color w:val="000000" w:themeColor="text1"/>
          <w:szCs w:val="24"/>
        </w:rPr>
        <w:t>KTÜ Fatih Eğitim Fakültesi Mahmut Goloğlu Kültür Merkezi Fuaye Alanı</w:t>
      </w:r>
      <w:r w:rsidR="00A06395" w:rsidRPr="00192828">
        <w:rPr>
          <w:rFonts w:ascii="Book Antiqua" w:eastAsia="Times New Roman" w:hAnsi="Book Antiqua" w:cs="Gautami"/>
          <w:color w:val="000000" w:themeColor="text1"/>
          <w:lang w:eastAsia="tr-TR"/>
        </w:rPr>
        <w:t>)</w:t>
      </w:r>
    </w:p>
    <w:p w:rsidR="002F7E28" w:rsidRDefault="002F7E28" w:rsidP="00445E46">
      <w:pPr>
        <w:pStyle w:val="NormalWeb"/>
        <w:spacing w:before="0" w:beforeAutospacing="0" w:after="0" w:afterAutospacing="0"/>
        <w:jc w:val="center"/>
        <w:rPr>
          <w:rFonts w:ascii="Book Antiqua" w:hAnsi="Book Antiqua" w:cs="Gautami"/>
          <w:b/>
          <w:color w:val="000000" w:themeColor="text1"/>
          <w:sz w:val="22"/>
          <w:szCs w:val="22"/>
        </w:rPr>
      </w:pPr>
    </w:p>
    <w:p w:rsidR="00345249" w:rsidRDefault="00345249" w:rsidP="00445E46">
      <w:pPr>
        <w:pStyle w:val="NormalWeb"/>
        <w:spacing w:before="0" w:beforeAutospacing="0" w:after="0" w:afterAutospacing="0"/>
        <w:jc w:val="center"/>
        <w:rPr>
          <w:rFonts w:ascii="Book Antiqua" w:hAnsi="Book Antiqua" w:cs="Gautami"/>
          <w:b/>
          <w:color w:val="000000" w:themeColor="text1"/>
          <w:sz w:val="22"/>
          <w:szCs w:val="22"/>
        </w:rPr>
      </w:pPr>
    </w:p>
    <w:p w:rsidR="00445E46" w:rsidRPr="002F7E28" w:rsidRDefault="00445E46" w:rsidP="00445E46">
      <w:pPr>
        <w:pStyle w:val="NormalWeb"/>
        <w:spacing w:before="0" w:beforeAutospacing="0" w:after="0" w:afterAutospacing="0"/>
        <w:jc w:val="center"/>
        <w:rPr>
          <w:rFonts w:ascii="Book Antiqua" w:hAnsi="Book Antiqua" w:cs="Gautami"/>
          <w:b/>
          <w:color w:val="000000" w:themeColor="text1"/>
          <w:sz w:val="22"/>
          <w:szCs w:val="22"/>
        </w:rPr>
      </w:pPr>
      <w:r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lastRenderedPageBreak/>
        <w:t>3</w:t>
      </w:r>
      <w:r w:rsidR="00F227EC"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>. Oturum</w:t>
      </w:r>
      <w:r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 xml:space="preserve">: </w:t>
      </w:r>
      <w:proofErr w:type="gramStart"/>
      <w:r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>16:</w:t>
      </w:r>
      <w:r w:rsidR="00DF729C"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>00</w:t>
      </w:r>
      <w:proofErr w:type="gramEnd"/>
      <w:r w:rsidR="00BE0409">
        <w:rPr>
          <w:rFonts w:ascii="Book Antiqua" w:hAnsi="Book Antiqua" w:cs="Gautami"/>
          <w:b/>
          <w:color w:val="000000" w:themeColor="text1"/>
          <w:sz w:val="22"/>
          <w:szCs w:val="22"/>
        </w:rPr>
        <w:t xml:space="preserve"> </w:t>
      </w:r>
      <w:r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>–</w:t>
      </w:r>
      <w:r w:rsidR="00BE0409">
        <w:rPr>
          <w:rFonts w:ascii="Book Antiqua" w:hAnsi="Book Antiqua" w:cs="Gautami"/>
          <w:b/>
          <w:color w:val="000000" w:themeColor="text1"/>
          <w:sz w:val="22"/>
          <w:szCs w:val="22"/>
        </w:rPr>
        <w:t xml:space="preserve"> </w:t>
      </w:r>
      <w:r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>17:</w:t>
      </w:r>
      <w:r w:rsidR="00DF729C"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>00</w:t>
      </w:r>
    </w:p>
    <w:p w:rsidR="00E90DC1" w:rsidRPr="00192828" w:rsidRDefault="00F227EC" w:rsidP="00E90DC1">
      <w:pPr>
        <w:pStyle w:val="NormalWeb"/>
        <w:spacing w:before="0" w:beforeAutospacing="0" w:after="0" w:afterAutospacing="0"/>
        <w:jc w:val="center"/>
        <w:rPr>
          <w:rFonts w:ascii="Book Antiqua" w:hAnsi="Book Antiqua"/>
          <w:color w:val="000000" w:themeColor="text1"/>
          <w:sz w:val="22"/>
          <w:szCs w:val="22"/>
        </w:rPr>
      </w:pPr>
      <w:r w:rsidRPr="00192828">
        <w:rPr>
          <w:rFonts w:ascii="Book Antiqua" w:hAnsi="Book Antiqua"/>
          <w:color w:val="000000" w:themeColor="text1"/>
          <w:sz w:val="22"/>
          <w:szCs w:val="22"/>
        </w:rPr>
        <w:t>Karadeniz Teknik Üniversitesi, Fatih Eğitim Fakültesi D Blok</w:t>
      </w:r>
    </w:p>
    <w:tbl>
      <w:tblPr>
        <w:tblW w:w="98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B42EA0" w:rsidRPr="00192828" w:rsidTr="00B42EA0">
        <w:tc>
          <w:tcPr>
            <w:tcW w:w="4924" w:type="dxa"/>
          </w:tcPr>
          <w:p w:rsidR="00B42EA0" w:rsidRPr="00192828" w:rsidRDefault="00B42EA0" w:rsidP="007B2071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Yer: Salon 1 (Eğitim Bilimleri)</w:t>
            </w:r>
          </w:p>
          <w:p w:rsidR="00B42EA0" w:rsidRPr="00192828" w:rsidRDefault="00B42EA0" w:rsidP="004D4A44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Oturum Başkanı: </w:t>
            </w:r>
            <w:r w:rsidRPr="00192828">
              <w:rPr>
                <w:rFonts w:ascii="Book Antiqua" w:eastAsia="Times New Roman" w:hAnsi="Book Antiqua"/>
                <w:color w:val="000000" w:themeColor="text1"/>
                <w:sz w:val="20"/>
                <w:szCs w:val="20"/>
                <w:lang w:eastAsia="tr-TR"/>
              </w:rPr>
              <w:t xml:space="preserve">Doç. 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Dr. </w:t>
            </w:r>
            <w:r w:rsidR="004D4A44"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Durmuş Ekiz</w:t>
            </w:r>
          </w:p>
        </w:tc>
        <w:tc>
          <w:tcPr>
            <w:tcW w:w="4924" w:type="dxa"/>
          </w:tcPr>
          <w:p w:rsidR="00B42EA0" w:rsidRPr="00192828" w:rsidRDefault="00B42EA0" w:rsidP="007B2071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Yer: Salon 2 (Eğitim Bilimleri)</w:t>
            </w:r>
          </w:p>
          <w:p w:rsidR="00B42EA0" w:rsidRPr="00192828" w:rsidRDefault="00B42EA0" w:rsidP="0085346E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Oturum Başkanı: </w:t>
            </w:r>
            <w:r w:rsidR="0085346E"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Prof. 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Dr. </w:t>
            </w:r>
            <w:r w:rsidR="0085346E"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Yücel Gelişli</w:t>
            </w:r>
          </w:p>
        </w:tc>
      </w:tr>
      <w:tr w:rsidR="00B42EA0" w:rsidRPr="00192828" w:rsidTr="00B42EA0">
        <w:tc>
          <w:tcPr>
            <w:tcW w:w="4924" w:type="dxa"/>
          </w:tcPr>
          <w:p w:rsidR="00B42EA0" w:rsidRPr="00192828" w:rsidRDefault="00B42EA0" w:rsidP="004E24E5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Bildiriler: </w:t>
            </w:r>
          </w:p>
          <w:p w:rsidR="00B42EA0" w:rsidRPr="00192828" w:rsidRDefault="00B42EA0" w:rsidP="009C2355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ind w:left="214" w:hanging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Ali Yılmaz, Osman Yıldırım</w:t>
            </w: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, </w:t>
            </w:r>
            <w:r w:rsidRPr="00192828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Halil Cavlak,</w:t>
            </w:r>
          </w:p>
          <w:p w:rsidR="00B42EA0" w:rsidRPr="00192828" w:rsidRDefault="00B42EA0" w:rsidP="00C97768">
            <w:pPr>
              <w:pStyle w:val="ListeParagraf"/>
              <w:spacing w:after="0" w:line="240" w:lineRule="auto"/>
              <w:ind w:left="214"/>
              <w:jc w:val="both"/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</w:pP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“</w:t>
            </w:r>
            <w:r w:rsidRPr="00192828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Öğretmen Yetiştirme/İstihdamında Eğitim ve Fen Edebiyat Fakültelerinin Karşılaştırılması</w:t>
            </w: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  <w:p w:rsidR="00B42EA0" w:rsidRPr="00192828" w:rsidRDefault="00B42EA0" w:rsidP="009C2355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ind w:left="214" w:hanging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Mehmet Türk, </w:t>
            </w:r>
            <w:r w:rsidRPr="00192828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Orhan Çelik,</w:t>
            </w:r>
          </w:p>
          <w:p w:rsidR="00B42EA0" w:rsidRPr="00192828" w:rsidRDefault="00B42EA0" w:rsidP="004E24E5">
            <w:pPr>
              <w:pStyle w:val="ListeParagraf"/>
              <w:spacing w:after="0" w:line="240" w:lineRule="auto"/>
              <w:ind w:left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“</w:t>
            </w:r>
            <w:r w:rsidRPr="00192828">
              <w:rPr>
                <w:rFonts w:ascii="Book Antiqua" w:hAnsi="Book Antiqua" w:cstheme="minorHAnsi"/>
                <w:bCs/>
                <w:color w:val="000000" w:themeColor="text1"/>
                <w:sz w:val="20"/>
                <w:szCs w:val="20"/>
              </w:rPr>
              <w:t>Öğretmenlerin Meslekleri ile İlgili Karşılaştıkları Bazı Sorunlara İlişkin Görüşlerinin Değerlendirilmesi</w:t>
            </w: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  <w:p w:rsidR="00B42EA0" w:rsidRPr="00192828" w:rsidRDefault="00B42EA0" w:rsidP="009C2355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ind w:left="214" w:hanging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Hülya Yalçınkaya, Filiz Mete, Sevinç Aksay Albuz</w:t>
            </w: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,</w:t>
            </w:r>
          </w:p>
          <w:p w:rsidR="00B42EA0" w:rsidRPr="00192828" w:rsidRDefault="00B42EA0" w:rsidP="004E24E5">
            <w:pPr>
              <w:pStyle w:val="ListeParagraf"/>
              <w:spacing w:after="0" w:line="240" w:lineRule="auto"/>
              <w:ind w:left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“</w:t>
            </w:r>
            <w:r w:rsidRPr="00192828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Eğitim Kültür İlişkisi ve Öğretmen Yeterlikleri</w:t>
            </w: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  <w:p w:rsidR="00B42EA0" w:rsidRPr="00192828" w:rsidRDefault="00B42EA0" w:rsidP="009C2355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ind w:left="214" w:hanging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Nalan Akkuzu, Melis Arzu Uyulgan,</w:t>
            </w:r>
          </w:p>
          <w:p w:rsidR="00B42EA0" w:rsidRPr="00192828" w:rsidRDefault="00B42EA0" w:rsidP="004E24E5">
            <w:pPr>
              <w:pStyle w:val="ListeParagraf"/>
              <w:spacing w:after="0" w:line="240" w:lineRule="auto"/>
              <w:ind w:left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“</w:t>
            </w: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Öğretim Deneyimlerinde Geri Bildirimin Rolü</w:t>
            </w: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</w:tc>
        <w:tc>
          <w:tcPr>
            <w:tcW w:w="4924" w:type="dxa"/>
          </w:tcPr>
          <w:p w:rsidR="00B42EA0" w:rsidRPr="00192828" w:rsidRDefault="00B42EA0" w:rsidP="007B2071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Bildiriler: </w:t>
            </w:r>
          </w:p>
          <w:p w:rsidR="00B42EA0" w:rsidRPr="00192828" w:rsidRDefault="0085346E" w:rsidP="007B2071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Yücel Gelişli</w:t>
            </w:r>
            <w:r w:rsidR="00B42EA0"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,</w:t>
            </w:r>
          </w:p>
          <w:p w:rsidR="00B42EA0" w:rsidRPr="00192828" w:rsidRDefault="00B42EA0" w:rsidP="007B2071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“</w:t>
            </w:r>
            <w:r w:rsidR="0085346E" w:rsidRPr="00192828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Millî Kimlik Algısı Ölçeği Geliştirme Çalışması</w:t>
            </w: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  <w:p w:rsidR="00B42EA0" w:rsidRPr="00192828" w:rsidRDefault="001767A2" w:rsidP="007B2071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ind w:left="176" w:hanging="176"/>
              <w:jc w:val="both"/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</w:pPr>
            <w:r w:rsidRPr="00192828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Esma Yıldırım, Zeynep Arseven</w:t>
            </w:r>
            <w:r w:rsidR="00B42EA0" w:rsidRPr="00192828"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  <w:t>,</w:t>
            </w:r>
          </w:p>
          <w:p w:rsidR="00B42EA0" w:rsidRPr="00192828" w:rsidRDefault="00B42EA0" w:rsidP="007B2071">
            <w:pPr>
              <w:pStyle w:val="ListeParagraf"/>
              <w:spacing w:after="0" w:line="240" w:lineRule="auto"/>
              <w:ind w:left="176"/>
              <w:jc w:val="both"/>
              <w:rPr>
                <w:rStyle w:val="apple-style-span"/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</w:pP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“</w:t>
            </w:r>
            <w:r w:rsidR="001767A2" w:rsidRPr="00192828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Öğrenci Perspektifinden Akademik Gelişim Süreci: Erasmus Öğrenim Hareketliliği</w:t>
            </w: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  <w:p w:rsidR="00B42EA0" w:rsidRPr="00192828" w:rsidRDefault="003A0D68" w:rsidP="007B2071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176" w:hanging="176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Ebru Demircioğlu</w:t>
            </w:r>
            <w:r w:rsidR="00B42EA0"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,</w:t>
            </w:r>
          </w:p>
          <w:p w:rsidR="00B42EA0" w:rsidRPr="00192828" w:rsidRDefault="00B42EA0" w:rsidP="007B2071">
            <w:pPr>
              <w:pStyle w:val="NormalWeb"/>
              <w:spacing w:before="0" w:beforeAutospacing="0" w:after="0" w:afterAutospacing="0"/>
              <w:ind w:left="176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“</w:t>
            </w:r>
            <w:r w:rsidR="003A0D68"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Uluslararası Metinlerde Kadın Eğitiminin Yeri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”</w:t>
            </w:r>
          </w:p>
          <w:p w:rsidR="00B42EA0" w:rsidRPr="00192828" w:rsidRDefault="001767A2" w:rsidP="007B2071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Emine Zehra Turan</w:t>
            </w:r>
            <w:r w:rsidR="00B42EA0"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,</w:t>
            </w:r>
          </w:p>
          <w:p w:rsidR="00B42EA0" w:rsidRPr="00192828" w:rsidRDefault="00B42EA0" w:rsidP="007B2071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  <w:t>“</w:t>
            </w:r>
            <w:r w:rsidR="001767A2"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Türkiye, Belçika ve Finlandiya Din Dersi Öğretmen Yetiştirme Programlarının Karşılaştırılması</w:t>
            </w:r>
            <w:r w:rsidRPr="00192828"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  <w:t>”</w:t>
            </w:r>
          </w:p>
        </w:tc>
      </w:tr>
    </w:tbl>
    <w:p w:rsidR="00445E46" w:rsidRPr="00192828" w:rsidRDefault="00445E46" w:rsidP="00445E46">
      <w:pPr>
        <w:spacing w:after="0" w:line="240" w:lineRule="auto"/>
        <w:rPr>
          <w:rFonts w:ascii="Book Antiqua" w:hAnsi="Book Antiqua" w:cs="Gautami"/>
          <w:color w:val="000000" w:themeColor="text1"/>
          <w:sz w:val="10"/>
          <w:szCs w:val="10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4"/>
        <w:gridCol w:w="5000"/>
      </w:tblGrid>
      <w:tr w:rsidR="00192828" w:rsidRPr="00192828" w:rsidTr="00D42EFF">
        <w:tc>
          <w:tcPr>
            <w:tcW w:w="4924" w:type="dxa"/>
          </w:tcPr>
          <w:p w:rsidR="00D42EFF" w:rsidRPr="00192828" w:rsidRDefault="00D42EFF" w:rsidP="00A60C33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Yer: Salon 3 (Sosyal Bilgiler Eğitimi)</w:t>
            </w:r>
          </w:p>
          <w:p w:rsidR="00D42EFF" w:rsidRPr="00192828" w:rsidRDefault="00D42EFF" w:rsidP="00044D25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Oturum Başkanı:</w:t>
            </w:r>
            <w:r w:rsidR="00044D25" w:rsidRPr="00192828">
              <w:rPr>
                <w:rFonts w:ascii="Book Antiqua" w:eastAsia="Times New Roman" w:hAnsi="Book Antiqua"/>
                <w:color w:val="000000" w:themeColor="text1"/>
                <w:sz w:val="20"/>
                <w:szCs w:val="20"/>
                <w:lang w:eastAsia="tr-TR"/>
              </w:rPr>
              <w:t xml:space="preserve">Yrd. Doç. </w:t>
            </w:r>
            <w:r w:rsidR="00044D25"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Dr. </w:t>
            </w:r>
            <w:r w:rsidR="00044D25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Ebru Gençtürk</w:t>
            </w:r>
          </w:p>
        </w:tc>
        <w:tc>
          <w:tcPr>
            <w:tcW w:w="5000" w:type="dxa"/>
          </w:tcPr>
          <w:p w:rsidR="00D42EFF" w:rsidRPr="00192828" w:rsidRDefault="00D42EFF" w:rsidP="007B2071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Yer: Salon 4 (Sosyal Bilgiler Eğitimi)</w:t>
            </w:r>
          </w:p>
          <w:p w:rsidR="00D42EFF" w:rsidRPr="00192828" w:rsidRDefault="00D42EFF" w:rsidP="003146FF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Oturum Başkanı: </w:t>
            </w:r>
            <w:r w:rsidR="003146FF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Yrd. </w:t>
            </w:r>
            <w:r w:rsidR="003146FF" w:rsidRPr="00192828">
              <w:rPr>
                <w:rFonts w:ascii="Book Antiqua" w:eastAsia="Times New Roman" w:hAnsi="Book Antiqua"/>
                <w:color w:val="000000" w:themeColor="text1"/>
                <w:sz w:val="20"/>
                <w:szCs w:val="20"/>
                <w:lang w:eastAsia="tr-TR"/>
              </w:rPr>
              <w:t xml:space="preserve">Doç. </w:t>
            </w:r>
            <w:r w:rsidR="003146FF"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Dr. </w:t>
            </w:r>
            <w:r w:rsidR="003146FF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Ayşegül Şeyihoğlu</w:t>
            </w:r>
          </w:p>
        </w:tc>
      </w:tr>
      <w:tr w:rsidR="00192828" w:rsidRPr="00192828" w:rsidTr="00D42EFF">
        <w:tc>
          <w:tcPr>
            <w:tcW w:w="4924" w:type="dxa"/>
          </w:tcPr>
          <w:p w:rsidR="00D42EFF" w:rsidRPr="00192828" w:rsidRDefault="00D42EFF" w:rsidP="00A60C33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Bildiriler: </w:t>
            </w:r>
          </w:p>
          <w:p w:rsidR="00D42EFF" w:rsidRPr="00192828" w:rsidRDefault="00D42EFF" w:rsidP="00A60C33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Yılmaz Geçit, Numan Bulut,</w:t>
            </w:r>
          </w:p>
          <w:p w:rsidR="00D42EFF" w:rsidRPr="00192828" w:rsidRDefault="00D42EFF" w:rsidP="00A60C33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“Öğretmen Adaylarının Göç Kavramına Yönelik Metaforik Algıları”</w:t>
            </w:r>
          </w:p>
          <w:p w:rsidR="00D42EFF" w:rsidRPr="00192828" w:rsidRDefault="00D42EFF" w:rsidP="00A60C33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Adem Sezer, Okan Çoban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,</w:t>
            </w:r>
          </w:p>
          <w:p w:rsidR="00D42EFF" w:rsidRPr="00192828" w:rsidRDefault="00D42EFF" w:rsidP="00A60C33">
            <w:pPr>
              <w:pStyle w:val="ListeParagraf"/>
              <w:spacing w:after="0" w:line="240" w:lineRule="auto"/>
              <w:ind w:left="176" w:hanging="176"/>
              <w:jc w:val="both"/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</w:pP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 xml:space="preserve">  “</w:t>
            </w: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Sosyal Bilgiler Dersi Nüfus Konusuna İlişkin Öğrenci Görüşlerinin İncelenmesi</w:t>
            </w: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  <w:p w:rsidR="00D42EFF" w:rsidRPr="00192828" w:rsidRDefault="00D42EFF" w:rsidP="00A60C33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Behsat Savaş, Özgür Arslan,</w:t>
            </w:r>
          </w:p>
          <w:p w:rsidR="00D42EFF" w:rsidRPr="00192828" w:rsidRDefault="00D42EFF" w:rsidP="00A60C33">
            <w:pPr>
              <w:spacing w:after="0" w:line="240" w:lineRule="auto"/>
              <w:ind w:left="176" w:hanging="142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 xml:space="preserve">  “</w:t>
            </w: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Ortaokul 6. Sınıf Öğrencilerinin “Sosyal Bilimci Bilim İnsanı” İmaj Algıları</w:t>
            </w: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  <w:p w:rsidR="00D42EFF" w:rsidRPr="00192828" w:rsidRDefault="00D42EFF" w:rsidP="00A60C33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Mustafa Demirsoy,</w:t>
            </w:r>
          </w:p>
          <w:p w:rsidR="00D42EFF" w:rsidRPr="00192828" w:rsidRDefault="00D42EFF" w:rsidP="00A60C33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“</w:t>
            </w: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Sosyal Bilgiler Öğretmen Adaylarının Çokkültürlü Eğitime İlişkin Görüşleri</w:t>
            </w: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</w:tc>
        <w:tc>
          <w:tcPr>
            <w:tcW w:w="5000" w:type="dxa"/>
          </w:tcPr>
          <w:p w:rsidR="00D42EFF" w:rsidRPr="00192828" w:rsidRDefault="00D42EFF" w:rsidP="001A22F7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Bildiriler: </w:t>
            </w:r>
          </w:p>
          <w:p w:rsidR="00D42EFF" w:rsidRPr="00192828" w:rsidRDefault="00D42EFF" w:rsidP="009C2355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176" w:hanging="176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Ayşegül Tural, </w:t>
            </w:r>
          </w:p>
          <w:p w:rsidR="00D42EFF" w:rsidRPr="00192828" w:rsidRDefault="00D42EFF" w:rsidP="004B4488">
            <w:pPr>
              <w:pStyle w:val="NormalWeb"/>
              <w:spacing w:before="0" w:beforeAutospacing="0" w:after="0" w:afterAutospacing="0"/>
              <w:ind w:left="176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“</w:t>
            </w: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Sosyal Bilgiler Öğretmen Adaylarının Öğretmenlik Mesleğine İlişkin Motivasyon Düzeyleri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”</w:t>
            </w:r>
          </w:p>
          <w:p w:rsidR="00D42EFF" w:rsidRPr="00192828" w:rsidRDefault="00D42EFF" w:rsidP="009C2355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176" w:hanging="176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Erol Koçoğlu, Cemal Aküzüm, Özcan Ekici, Yunus Emre Avcı,</w:t>
            </w:r>
          </w:p>
          <w:p w:rsidR="00D42EFF" w:rsidRPr="00192828" w:rsidRDefault="00D42EFF" w:rsidP="004B4488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“</w:t>
            </w: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Sosyal Bilgiler Öğretmenlerinin İstihdam Kaygısı ve İstihdam Değerlendirmeleri</w:t>
            </w: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  <w:p w:rsidR="00D42EFF" w:rsidRPr="00192828" w:rsidRDefault="00D42EFF" w:rsidP="009C2355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Kemal Kaya,</w:t>
            </w:r>
          </w:p>
          <w:p w:rsidR="00D42EFF" w:rsidRPr="00192828" w:rsidRDefault="00D42EFF" w:rsidP="001A22F7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  <w:t>“</w:t>
            </w: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Sosyal Bilgiler Öğretmeni Adaylarının Yeterlilik Algıları ve Öğretmenlik Mesleğine Yönelik Tutumları</w:t>
            </w: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  <w:p w:rsidR="00D42EFF" w:rsidRPr="00192828" w:rsidRDefault="00D42EFF" w:rsidP="009C2355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Selahattin Kaymakcı,</w:t>
            </w:r>
          </w:p>
          <w:p w:rsidR="00D42EFF" w:rsidRPr="00192828" w:rsidRDefault="00D42EFF" w:rsidP="005717DE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“</w:t>
            </w: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Topluma Hizmet Uygulamaları ve Sosyal Proje Geliştirme Derslerinin İçeriklerini Yeniden Düşünmek</w:t>
            </w: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</w:tc>
      </w:tr>
    </w:tbl>
    <w:p w:rsidR="00445E46" w:rsidRPr="00192828" w:rsidRDefault="00445E46" w:rsidP="00C328B7">
      <w:pPr>
        <w:spacing w:after="0" w:line="240" w:lineRule="auto"/>
        <w:rPr>
          <w:rFonts w:ascii="Book Antiqua" w:hAnsi="Book Antiqua" w:cs="Gautami"/>
          <w:color w:val="000000" w:themeColor="text1"/>
          <w:sz w:val="10"/>
          <w:szCs w:val="10"/>
        </w:rPr>
      </w:pPr>
    </w:p>
    <w:tbl>
      <w:tblPr>
        <w:tblW w:w="7730" w:type="dxa"/>
        <w:jc w:val="center"/>
        <w:tblInd w:w="-1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0"/>
      </w:tblGrid>
      <w:tr w:rsidR="008D2AF7" w:rsidRPr="002F2BDD" w:rsidTr="00030B42">
        <w:trPr>
          <w:trHeight w:val="495"/>
          <w:jc w:val="center"/>
        </w:trPr>
        <w:tc>
          <w:tcPr>
            <w:tcW w:w="7730" w:type="dxa"/>
          </w:tcPr>
          <w:p w:rsidR="008D2AF7" w:rsidRPr="00F6257B" w:rsidRDefault="008D2AF7" w:rsidP="007B2071">
            <w:pPr>
              <w:spacing w:after="0" w:line="240" w:lineRule="auto"/>
              <w:jc w:val="both"/>
              <w:rPr>
                <w:rFonts w:ascii="Book Antiqua" w:hAnsi="Book Antiqua" w:cs="Gautami"/>
                <w:sz w:val="20"/>
                <w:szCs w:val="20"/>
              </w:rPr>
            </w:pPr>
            <w:r w:rsidRPr="00F6257B">
              <w:rPr>
                <w:rFonts w:ascii="Book Antiqua" w:hAnsi="Book Antiqua" w:cs="Gautami"/>
                <w:sz w:val="20"/>
                <w:szCs w:val="20"/>
              </w:rPr>
              <w:t xml:space="preserve">Yer: </w:t>
            </w:r>
            <w:r w:rsidR="005457ED" w:rsidRPr="00F6257B">
              <w:rPr>
                <w:rFonts w:ascii="Book Antiqua" w:hAnsi="Book Antiqua" w:cs="Gautami"/>
                <w:sz w:val="20"/>
                <w:szCs w:val="20"/>
              </w:rPr>
              <w:t>Amfi</w:t>
            </w:r>
            <w:r w:rsidRPr="00F6257B">
              <w:rPr>
                <w:rFonts w:ascii="Book Antiqua" w:hAnsi="Book Antiqua" w:cs="Gautami"/>
                <w:sz w:val="20"/>
                <w:szCs w:val="20"/>
              </w:rPr>
              <w:t xml:space="preserve"> (Türkçe</w:t>
            </w:r>
            <w:r w:rsidR="009E45E3">
              <w:rPr>
                <w:rFonts w:ascii="Book Antiqua" w:hAnsi="Book Antiqua" w:cs="Gautami"/>
                <w:sz w:val="20"/>
                <w:szCs w:val="20"/>
              </w:rPr>
              <w:t>/</w:t>
            </w:r>
            <w:r w:rsidRPr="00F6257B">
              <w:rPr>
                <w:rFonts w:ascii="Book Antiqua" w:hAnsi="Book Antiqua" w:cs="Gautami"/>
                <w:sz w:val="20"/>
                <w:szCs w:val="20"/>
              </w:rPr>
              <w:t>Türk Dili Edebiyatı Eğitimi)</w:t>
            </w:r>
          </w:p>
          <w:p w:rsidR="008D2AF7" w:rsidRPr="00F6257B" w:rsidRDefault="008D2AF7" w:rsidP="00EE3303">
            <w:pPr>
              <w:spacing w:after="0" w:line="240" w:lineRule="auto"/>
              <w:jc w:val="both"/>
              <w:rPr>
                <w:rFonts w:ascii="Book Antiqua" w:hAnsi="Book Antiqua" w:cs="Gautami"/>
                <w:sz w:val="20"/>
                <w:szCs w:val="20"/>
              </w:rPr>
            </w:pPr>
            <w:r w:rsidRPr="00F6257B">
              <w:rPr>
                <w:rFonts w:ascii="Book Antiqua" w:hAnsi="Book Antiqua" w:cs="Gautami"/>
                <w:sz w:val="20"/>
                <w:szCs w:val="20"/>
              </w:rPr>
              <w:t xml:space="preserve">Oturum Başkanı: </w:t>
            </w:r>
            <w:r w:rsidR="003426B4" w:rsidRPr="00F6257B">
              <w:rPr>
                <w:rFonts w:ascii="Book Antiqua" w:eastAsia="Times New Roman" w:hAnsi="Book Antiqua"/>
                <w:sz w:val="20"/>
                <w:szCs w:val="20"/>
                <w:lang w:eastAsia="tr-TR"/>
              </w:rPr>
              <w:t>Doç</w:t>
            </w:r>
            <w:r w:rsidRPr="00F6257B">
              <w:rPr>
                <w:rFonts w:ascii="Book Antiqua" w:eastAsia="Times New Roman" w:hAnsi="Book Antiqua"/>
                <w:sz w:val="20"/>
                <w:szCs w:val="20"/>
                <w:lang w:eastAsia="tr-TR"/>
              </w:rPr>
              <w:t xml:space="preserve">. </w:t>
            </w:r>
            <w:r w:rsidRPr="00F6257B">
              <w:rPr>
                <w:rFonts w:ascii="Book Antiqua" w:hAnsi="Book Antiqua" w:cs="Gautami"/>
                <w:sz w:val="20"/>
                <w:szCs w:val="20"/>
              </w:rPr>
              <w:t xml:space="preserve">Dr. </w:t>
            </w:r>
            <w:r w:rsidR="00EE3303" w:rsidRPr="00F6257B">
              <w:rPr>
                <w:rFonts w:ascii="Book Antiqua" w:hAnsi="Book Antiqua" w:cs="Gautami"/>
                <w:sz w:val="20"/>
                <w:szCs w:val="20"/>
              </w:rPr>
              <w:t xml:space="preserve">Bilal </w:t>
            </w:r>
            <w:r w:rsidR="00605EBE" w:rsidRPr="00F6257B">
              <w:rPr>
                <w:rFonts w:ascii="Book Antiqua" w:hAnsi="Book Antiqua" w:cs="Gautami"/>
                <w:sz w:val="20"/>
                <w:szCs w:val="20"/>
              </w:rPr>
              <w:t>Kırımlı</w:t>
            </w:r>
          </w:p>
        </w:tc>
      </w:tr>
      <w:tr w:rsidR="002F2BDD" w:rsidRPr="002F2BDD" w:rsidTr="00030B42">
        <w:trPr>
          <w:trHeight w:val="2615"/>
          <w:jc w:val="center"/>
        </w:trPr>
        <w:tc>
          <w:tcPr>
            <w:tcW w:w="7730" w:type="dxa"/>
          </w:tcPr>
          <w:p w:rsidR="000B2082" w:rsidRPr="00F6257B" w:rsidRDefault="000B2082" w:rsidP="000B2082">
            <w:pPr>
              <w:spacing w:after="0" w:line="240" w:lineRule="auto"/>
              <w:jc w:val="both"/>
              <w:rPr>
                <w:rFonts w:ascii="Book Antiqua" w:hAnsi="Book Antiqua" w:cs="Gautami"/>
                <w:sz w:val="20"/>
                <w:szCs w:val="20"/>
              </w:rPr>
            </w:pPr>
            <w:r w:rsidRPr="00F6257B">
              <w:rPr>
                <w:rFonts w:ascii="Book Antiqua" w:hAnsi="Book Antiqua" w:cs="Gautami"/>
                <w:sz w:val="20"/>
                <w:szCs w:val="20"/>
              </w:rPr>
              <w:t xml:space="preserve">Bildiriler: </w:t>
            </w:r>
          </w:p>
          <w:p w:rsidR="000B2082" w:rsidRPr="00F6257B" w:rsidRDefault="00EE3303" w:rsidP="00EE3303">
            <w:pPr>
              <w:pStyle w:val="ListeParagraf"/>
              <w:numPr>
                <w:ilvl w:val="0"/>
                <w:numId w:val="42"/>
              </w:numPr>
              <w:spacing w:after="0" w:line="240" w:lineRule="auto"/>
              <w:ind w:left="192" w:hanging="192"/>
              <w:jc w:val="both"/>
              <w:rPr>
                <w:rFonts w:ascii="Book Antiqua" w:eastAsiaTheme="minorHAnsi" w:hAnsi="Book Antiqua" w:cs="Gautami"/>
                <w:sz w:val="20"/>
                <w:szCs w:val="20"/>
              </w:rPr>
            </w:pPr>
            <w:r w:rsidRPr="00F6257B">
              <w:rPr>
                <w:rFonts w:ascii="Book Antiqua" w:hAnsi="Book Antiqua"/>
                <w:sz w:val="20"/>
                <w:szCs w:val="20"/>
              </w:rPr>
              <w:t>Bilal Kırımlı</w:t>
            </w:r>
            <w:r w:rsidR="00F6257B">
              <w:rPr>
                <w:rFonts w:ascii="Book Antiqua" w:hAnsi="Book Antiqua"/>
                <w:sz w:val="20"/>
                <w:szCs w:val="20"/>
              </w:rPr>
              <w:t>,</w:t>
            </w:r>
          </w:p>
          <w:p w:rsidR="000B2082" w:rsidRPr="00F6257B" w:rsidRDefault="000B2082" w:rsidP="000B2082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eastAsiaTheme="minorHAnsi" w:hAnsi="Book Antiqua" w:cs="Gautami"/>
                <w:sz w:val="20"/>
                <w:szCs w:val="20"/>
              </w:rPr>
            </w:pPr>
            <w:r w:rsidRPr="00F6257B">
              <w:rPr>
                <w:rFonts w:ascii="Book Antiqua" w:eastAsia="Times New Roman" w:hAnsi="Book Antiqua" w:cs="Gautami"/>
                <w:sz w:val="20"/>
                <w:szCs w:val="20"/>
                <w:lang w:eastAsia="tr-TR"/>
              </w:rPr>
              <w:t>“</w:t>
            </w:r>
            <w:r w:rsidR="00EE3303" w:rsidRPr="00F6257B">
              <w:rPr>
                <w:rFonts w:ascii="Book Antiqua" w:hAnsi="Book Antiqua"/>
                <w:sz w:val="20"/>
                <w:szCs w:val="20"/>
              </w:rPr>
              <w:t>Günümüz Etnik Tartışmaları Bağlamında Mehmet Akif</w:t>
            </w:r>
            <w:r w:rsidRPr="00F6257B">
              <w:rPr>
                <w:rFonts w:ascii="Book Antiqua" w:eastAsia="Times New Roman" w:hAnsi="Book Antiqua" w:cs="Gautami"/>
                <w:sz w:val="20"/>
                <w:szCs w:val="20"/>
                <w:lang w:eastAsia="tr-TR"/>
              </w:rPr>
              <w:t>”</w:t>
            </w:r>
          </w:p>
          <w:p w:rsidR="005B5B4E" w:rsidRPr="005B5B4E" w:rsidRDefault="002C73FC" w:rsidP="005B5B4E">
            <w:pPr>
              <w:pStyle w:val="ListeParagraf"/>
              <w:numPr>
                <w:ilvl w:val="0"/>
                <w:numId w:val="42"/>
              </w:numPr>
              <w:spacing w:after="0" w:line="240" w:lineRule="auto"/>
              <w:ind w:left="215" w:hanging="215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5B5B4E">
              <w:rPr>
                <w:rFonts w:ascii="Book Antiqua" w:hAnsi="Book Antiqua"/>
                <w:sz w:val="20"/>
                <w:szCs w:val="20"/>
              </w:rPr>
              <w:t>Xalide</w:t>
            </w:r>
            <w:proofErr w:type="spellEnd"/>
            <w:r w:rsidRPr="005B5B4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5B5B4E">
              <w:rPr>
                <w:rFonts w:ascii="Book Antiqua" w:hAnsi="Book Antiqua"/>
                <w:sz w:val="20"/>
                <w:szCs w:val="20"/>
              </w:rPr>
              <w:t>Xalid</w:t>
            </w:r>
            <w:proofErr w:type="spellEnd"/>
            <w:r w:rsidRPr="005B5B4E">
              <w:rPr>
                <w:rFonts w:ascii="Book Antiqua" w:hAnsi="Book Antiqua"/>
                <w:sz w:val="20"/>
                <w:szCs w:val="20"/>
              </w:rPr>
              <w:t xml:space="preserve"> (</w:t>
            </w:r>
            <w:proofErr w:type="spellStart"/>
            <w:r w:rsidRPr="005B5B4E">
              <w:rPr>
                <w:rFonts w:ascii="Book Antiqua" w:hAnsi="Book Antiqua"/>
                <w:sz w:val="20"/>
                <w:szCs w:val="20"/>
              </w:rPr>
              <w:t>İsmayılova</w:t>
            </w:r>
            <w:proofErr w:type="spellEnd"/>
            <w:r w:rsidRPr="005B5B4E">
              <w:rPr>
                <w:rFonts w:ascii="Book Antiqua" w:hAnsi="Book Antiqua"/>
                <w:sz w:val="20"/>
                <w:szCs w:val="20"/>
              </w:rPr>
              <w:t>),</w:t>
            </w:r>
          </w:p>
          <w:p w:rsidR="000B2082" w:rsidRPr="005B5B4E" w:rsidRDefault="005B5E9B" w:rsidP="005B5B4E">
            <w:pPr>
              <w:pStyle w:val="ListeParagraf"/>
              <w:spacing w:after="0" w:line="240" w:lineRule="auto"/>
              <w:ind w:left="215"/>
              <w:rPr>
                <w:rFonts w:ascii="Book Antiqua" w:hAnsi="Book Antiqua"/>
                <w:sz w:val="20"/>
                <w:szCs w:val="20"/>
              </w:rPr>
            </w:pPr>
            <w:bookmarkStart w:id="0" w:name="_GoBack"/>
            <w:bookmarkEnd w:id="0"/>
            <w:r w:rsidRPr="005B5B4E">
              <w:rPr>
                <w:rFonts w:ascii="Book Antiqua" w:eastAsia="Times New Roman" w:hAnsi="Book Antiqua" w:cs="Gautami"/>
                <w:sz w:val="20"/>
                <w:szCs w:val="20"/>
                <w:lang w:eastAsia="tr-TR"/>
              </w:rPr>
              <w:t>“</w:t>
            </w:r>
            <w:r w:rsidRPr="005B5B4E">
              <w:rPr>
                <w:rFonts w:ascii="Book Antiqua" w:hAnsi="Book Antiqua"/>
                <w:sz w:val="20"/>
                <w:szCs w:val="20"/>
              </w:rPr>
              <w:t xml:space="preserve">Muhammed </w:t>
            </w:r>
            <w:r w:rsidR="005B5B4E" w:rsidRPr="005B5B4E">
              <w:rPr>
                <w:rFonts w:ascii="Book Antiqua" w:hAnsi="Book Antiqua"/>
                <w:sz w:val="20"/>
                <w:szCs w:val="20"/>
              </w:rPr>
              <w:t xml:space="preserve">Hüseyin </w:t>
            </w:r>
            <w:proofErr w:type="spellStart"/>
            <w:r w:rsidR="005B5B4E" w:rsidRPr="005B5B4E">
              <w:rPr>
                <w:rFonts w:ascii="Book Antiqua" w:hAnsi="Book Antiqua"/>
                <w:sz w:val="20"/>
                <w:szCs w:val="20"/>
              </w:rPr>
              <w:t>Şehriyar</w:t>
            </w:r>
            <w:r w:rsidRPr="005B5B4E">
              <w:rPr>
                <w:rFonts w:ascii="Book Antiqua" w:hAnsi="Book Antiqua"/>
                <w:sz w:val="20"/>
                <w:szCs w:val="20"/>
              </w:rPr>
              <w:t>’ın</w:t>
            </w:r>
            <w:proofErr w:type="spellEnd"/>
            <w:r w:rsidRPr="005B5B4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5B5B4E" w:rsidRPr="005B5B4E">
              <w:rPr>
                <w:rFonts w:ascii="Book Antiqua" w:hAnsi="Book Antiqua"/>
                <w:sz w:val="20"/>
                <w:szCs w:val="20"/>
              </w:rPr>
              <w:t xml:space="preserve">Eserlerinde Türkçülük </w:t>
            </w:r>
            <w:r w:rsidRPr="005B5B4E">
              <w:rPr>
                <w:rFonts w:ascii="Book Antiqua" w:hAnsi="Book Antiqua"/>
                <w:sz w:val="20"/>
                <w:szCs w:val="20"/>
              </w:rPr>
              <w:t>(“</w:t>
            </w:r>
            <w:proofErr w:type="spellStart"/>
            <w:r w:rsidR="005B5B4E" w:rsidRPr="005B5B4E">
              <w:rPr>
                <w:rFonts w:ascii="Book Antiqua" w:hAnsi="Book Antiqua"/>
                <w:sz w:val="20"/>
                <w:szCs w:val="20"/>
              </w:rPr>
              <w:t>Haydarbabaya</w:t>
            </w:r>
            <w:proofErr w:type="spellEnd"/>
            <w:r w:rsidR="005B5B4E" w:rsidRPr="005B5B4E">
              <w:rPr>
                <w:rFonts w:ascii="Book Antiqua" w:hAnsi="Book Antiqua"/>
                <w:sz w:val="20"/>
                <w:szCs w:val="20"/>
              </w:rPr>
              <w:t xml:space="preserve"> Selam</w:t>
            </w:r>
            <w:r w:rsidRPr="005B5B4E">
              <w:rPr>
                <w:rFonts w:ascii="Book Antiqua" w:hAnsi="Book Antiqua"/>
                <w:sz w:val="20"/>
                <w:szCs w:val="20"/>
              </w:rPr>
              <w:t xml:space="preserve">” </w:t>
            </w:r>
            <w:r w:rsidR="005B5B4E" w:rsidRPr="005B5B4E">
              <w:rPr>
                <w:rFonts w:ascii="Book Antiqua" w:hAnsi="Book Antiqua"/>
                <w:sz w:val="20"/>
                <w:szCs w:val="20"/>
              </w:rPr>
              <w:t>Manzumesi Temelinde</w:t>
            </w:r>
            <w:r w:rsidRPr="005B5B4E">
              <w:rPr>
                <w:rFonts w:ascii="Book Antiqua" w:hAnsi="Book Antiqua"/>
                <w:sz w:val="20"/>
                <w:szCs w:val="20"/>
              </w:rPr>
              <w:t>)</w:t>
            </w:r>
            <w:r w:rsidRPr="005B5B4E">
              <w:rPr>
                <w:rFonts w:ascii="Book Antiqua" w:eastAsia="Times New Roman" w:hAnsi="Book Antiqua" w:cs="Gautami"/>
                <w:sz w:val="20"/>
                <w:szCs w:val="20"/>
                <w:lang w:eastAsia="tr-TR"/>
              </w:rPr>
              <w:t>”</w:t>
            </w:r>
          </w:p>
          <w:p w:rsidR="000B2082" w:rsidRPr="00F6257B" w:rsidRDefault="00EE3303" w:rsidP="00EE3303">
            <w:pPr>
              <w:pStyle w:val="ListeParagraf"/>
              <w:numPr>
                <w:ilvl w:val="0"/>
                <w:numId w:val="42"/>
              </w:numPr>
              <w:spacing w:after="0" w:line="240" w:lineRule="auto"/>
              <w:ind w:left="176" w:hanging="176"/>
              <w:jc w:val="both"/>
              <w:rPr>
                <w:rFonts w:ascii="Book Antiqua" w:hAnsi="Book Antiqua" w:cs="Gautami"/>
                <w:sz w:val="20"/>
                <w:szCs w:val="20"/>
              </w:rPr>
            </w:pPr>
            <w:r w:rsidRPr="00F6257B">
              <w:rPr>
                <w:rFonts w:ascii="Book Antiqua" w:hAnsi="Book Antiqua"/>
                <w:sz w:val="20"/>
                <w:szCs w:val="20"/>
              </w:rPr>
              <w:t>Emre Bayrakdar</w:t>
            </w:r>
            <w:r w:rsidR="002316FC">
              <w:rPr>
                <w:rFonts w:ascii="Book Antiqua" w:hAnsi="Book Antiqua"/>
                <w:sz w:val="20"/>
                <w:szCs w:val="20"/>
              </w:rPr>
              <w:t>,</w:t>
            </w:r>
          </w:p>
          <w:p w:rsidR="000B2082" w:rsidRPr="00F6257B" w:rsidRDefault="000B2082" w:rsidP="000B2082">
            <w:pPr>
              <w:pStyle w:val="NormalWeb"/>
              <w:spacing w:before="0" w:beforeAutospacing="0" w:after="0" w:afterAutospacing="0"/>
              <w:ind w:left="176" w:hanging="176"/>
              <w:jc w:val="both"/>
              <w:rPr>
                <w:rFonts w:ascii="Book Antiqua" w:hAnsi="Book Antiqua" w:cs="Gautami"/>
                <w:sz w:val="20"/>
                <w:szCs w:val="20"/>
              </w:rPr>
            </w:pPr>
            <w:r w:rsidRPr="00F6257B">
              <w:rPr>
                <w:rFonts w:ascii="Book Antiqua" w:hAnsi="Book Antiqua" w:cs="Gautami"/>
                <w:sz w:val="20"/>
                <w:szCs w:val="20"/>
              </w:rPr>
              <w:t xml:space="preserve">  “</w:t>
            </w:r>
            <w:r w:rsidR="00EE3303" w:rsidRPr="00F6257B">
              <w:rPr>
                <w:rFonts w:ascii="Book Antiqua" w:hAnsi="Book Antiqua"/>
                <w:sz w:val="20"/>
                <w:szCs w:val="20"/>
              </w:rPr>
              <w:t>William Shakespeare’in En Kısa Trajedilerinden Biri Olan Macbeth Oyunundaki İktidar Temi</w:t>
            </w:r>
            <w:r w:rsidRPr="00F6257B">
              <w:rPr>
                <w:rFonts w:ascii="Book Antiqua" w:hAnsi="Book Antiqua" w:cs="Gautami"/>
                <w:sz w:val="20"/>
                <w:szCs w:val="20"/>
              </w:rPr>
              <w:t>”</w:t>
            </w:r>
          </w:p>
          <w:p w:rsidR="000B2082" w:rsidRPr="00F6257B" w:rsidRDefault="00EE3303" w:rsidP="00EE3303">
            <w:pPr>
              <w:pStyle w:val="ListeParagraf"/>
              <w:numPr>
                <w:ilvl w:val="0"/>
                <w:numId w:val="42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sz w:val="20"/>
                <w:szCs w:val="20"/>
              </w:rPr>
            </w:pPr>
            <w:r w:rsidRPr="00F6257B">
              <w:rPr>
                <w:rFonts w:ascii="Book Antiqua" w:hAnsi="Book Antiqua"/>
                <w:sz w:val="20"/>
                <w:szCs w:val="20"/>
              </w:rPr>
              <w:t>Yılmaz Evat</w:t>
            </w:r>
            <w:r w:rsidR="000B2082" w:rsidRPr="00F6257B">
              <w:rPr>
                <w:rFonts w:ascii="Book Antiqua" w:eastAsiaTheme="minorHAnsi" w:hAnsi="Book Antiqua" w:cs="Gautami"/>
                <w:sz w:val="20"/>
                <w:szCs w:val="20"/>
              </w:rPr>
              <w:t>,</w:t>
            </w:r>
          </w:p>
          <w:p w:rsidR="008D2AF7" w:rsidRPr="00F6257B" w:rsidRDefault="000B2082" w:rsidP="000B2082">
            <w:pPr>
              <w:pStyle w:val="ListeParagraf"/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sz w:val="20"/>
                <w:szCs w:val="20"/>
              </w:rPr>
            </w:pPr>
            <w:r w:rsidRPr="00F6257B">
              <w:rPr>
                <w:rFonts w:ascii="Book Antiqua" w:eastAsiaTheme="minorHAnsi" w:hAnsi="Book Antiqua" w:cs="Gautami"/>
                <w:sz w:val="20"/>
                <w:szCs w:val="20"/>
              </w:rPr>
              <w:t xml:space="preserve">  “</w:t>
            </w:r>
            <w:r w:rsidR="00EE3303" w:rsidRPr="00F6257B">
              <w:rPr>
                <w:rFonts w:ascii="Book Antiqua" w:hAnsi="Book Antiqua"/>
                <w:sz w:val="20"/>
                <w:szCs w:val="20"/>
              </w:rPr>
              <w:t>Hiçbiryer Romanında Konuşma Teması</w:t>
            </w:r>
            <w:r w:rsidRPr="00F6257B">
              <w:rPr>
                <w:rFonts w:ascii="Book Antiqua" w:eastAsiaTheme="minorHAnsi" w:hAnsi="Book Antiqua" w:cs="Gautami"/>
                <w:sz w:val="20"/>
                <w:szCs w:val="20"/>
              </w:rPr>
              <w:t>”</w:t>
            </w:r>
          </w:p>
        </w:tc>
      </w:tr>
    </w:tbl>
    <w:p w:rsidR="00445E46" w:rsidRPr="00192828" w:rsidRDefault="00445E46" w:rsidP="00C328B7">
      <w:pPr>
        <w:spacing w:after="0" w:line="240" w:lineRule="auto"/>
        <w:rPr>
          <w:rFonts w:ascii="Book Antiqua" w:hAnsi="Book Antiqua" w:cs="Gautami"/>
          <w:color w:val="000000" w:themeColor="text1"/>
          <w:sz w:val="10"/>
          <w:szCs w:val="10"/>
        </w:rPr>
      </w:pPr>
    </w:p>
    <w:p w:rsidR="00C328B7" w:rsidRPr="00192828" w:rsidRDefault="00F227EC" w:rsidP="00C328B7">
      <w:pPr>
        <w:pBdr>
          <w:top w:val="single" w:sz="12" w:space="1" w:color="auto"/>
          <w:bottom w:val="single" w:sz="12" w:space="0" w:color="auto"/>
        </w:pBdr>
        <w:spacing w:after="0" w:line="240" w:lineRule="auto"/>
        <w:jc w:val="center"/>
        <w:rPr>
          <w:rFonts w:ascii="Book Antiqua" w:hAnsi="Book Antiqua" w:cs="Gautami"/>
          <w:color w:val="000000" w:themeColor="text1"/>
          <w:sz w:val="22"/>
        </w:rPr>
      </w:pPr>
      <w:r w:rsidRPr="00DF0A3D">
        <w:rPr>
          <w:rFonts w:ascii="Book Antiqua" w:hAnsi="Book Antiqua" w:cs="Gautami"/>
          <w:b/>
          <w:color w:val="000000" w:themeColor="text1"/>
          <w:sz w:val="22"/>
        </w:rPr>
        <w:t>Akşam Yemeği</w:t>
      </w:r>
      <w:r w:rsidR="00DF0A3D" w:rsidRPr="00DF0A3D">
        <w:rPr>
          <w:rFonts w:ascii="Book Antiqua" w:hAnsi="Book Antiqua" w:cs="Gautami"/>
          <w:b/>
          <w:color w:val="000000" w:themeColor="text1"/>
          <w:sz w:val="22"/>
        </w:rPr>
        <w:t>:</w:t>
      </w:r>
      <w:r w:rsidR="00345249">
        <w:rPr>
          <w:rFonts w:ascii="Book Antiqua" w:hAnsi="Book Antiqua" w:cs="Gautami"/>
          <w:b/>
          <w:color w:val="000000" w:themeColor="text1"/>
          <w:sz w:val="22"/>
        </w:rPr>
        <w:t xml:space="preserve"> </w:t>
      </w:r>
      <w:proofErr w:type="gramStart"/>
      <w:r w:rsidR="00C328B7" w:rsidRPr="00192828">
        <w:rPr>
          <w:rFonts w:ascii="Book Antiqua" w:hAnsi="Book Antiqua" w:cs="Gautami"/>
          <w:color w:val="000000" w:themeColor="text1"/>
          <w:sz w:val="22"/>
        </w:rPr>
        <w:t>1</w:t>
      </w:r>
      <w:r w:rsidR="00141BD5" w:rsidRPr="00192828">
        <w:rPr>
          <w:rFonts w:ascii="Book Antiqua" w:hAnsi="Book Antiqua" w:cs="Gautami"/>
          <w:color w:val="000000" w:themeColor="text1"/>
          <w:sz w:val="22"/>
        </w:rPr>
        <w:t>7</w:t>
      </w:r>
      <w:r w:rsidR="00C328B7" w:rsidRPr="00192828">
        <w:rPr>
          <w:rFonts w:ascii="Book Antiqua" w:hAnsi="Book Antiqua" w:cs="Gautami"/>
          <w:color w:val="000000" w:themeColor="text1"/>
          <w:sz w:val="22"/>
        </w:rPr>
        <w:t>:00</w:t>
      </w:r>
      <w:proofErr w:type="gramEnd"/>
      <w:r w:rsidR="00141BD5" w:rsidRPr="00192828">
        <w:rPr>
          <w:rFonts w:ascii="Book Antiqua" w:hAnsi="Book Antiqua" w:cs="Gautami"/>
          <w:color w:val="000000" w:themeColor="text1"/>
          <w:sz w:val="22"/>
        </w:rPr>
        <w:t>–19:00</w:t>
      </w:r>
      <w:r w:rsidR="00345249">
        <w:rPr>
          <w:rFonts w:ascii="Book Antiqua" w:hAnsi="Book Antiqua" w:cs="Gautami"/>
          <w:color w:val="000000" w:themeColor="text1"/>
          <w:sz w:val="22"/>
        </w:rPr>
        <w:t xml:space="preserve"> </w:t>
      </w:r>
      <w:r w:rsidR="00DF0A3D">
        <w:rPr>
          <w:rFonts w:ascii="Book Antiqua" w:hAnsi="Book Antiqua" w:cs="Gautami"/>
          <w:color w:val="000000" w:themeColor="text1"/>
          <w:sz w:val="22"/>
        </w:rPr>
        <w:t>(</w:t>
      </w:r>
      <w:r w:rsidR="00DF0A3D" w:rsidRPr="00DF0A3D">
        <w:rPr>
          <w:rFonts w:ascii="Book Antiqua" w:hAnsi="Book Antiqua" w:cs="Gautami"/>
          <w:color w:val="000000" w:themeColor="text1"/>
          <w:sz w:val="22"/>
        </w:rPr>
        <w:t>KTÜ Fatih Eğitim Fakültesi Sosyal Tesisleri</w:t>
      </w:r>
      <w:r w:rsidR="00DF0A3D">
        <w:rPr>
          <w:rFonts w:ascii="Book Antiqua" w:hAnsi="Book Antiqua" w:cs="Gautami"/>
          <w:color w:val="000000" w:themeColor="text1"/>
          <w:sz w:val="22"/>
        </w:rPr>
        <w:t>)</w:t>
      </w:r>
    </w:p>
    <w:p w:rsidR="00C328B7" w:rsidRPr="00192828" w:rsidRDefault="00C328B7" w:rsidP="00C328B7">
      <w:pPr>
        <w:pStyle w:val="NormalWeb"/>
        <w:spacing w:before="0" w:beforeAutospacing="0" w:after="0" w:afterAutospacing="0"/>
        <w:jc w:val="center"/>
        <w:rPr>
          <w:rFonts w:ascii="Book Antiqua" w:hAnsi="Book Antiqua" w:cs="Gautami"/>
          <w:color w:val="000000" w:themeColor="text1"/>
        </w:rPr>
      </w:pPr>
    </w:p>
    <w:p w:rsidR="00030B42" w:rsidRDefault="00030B42" w:rsidP="00C00209">
      <w:pPr>
        <w:pStyle w:val="NormalWeb"/>
        <w:spacing w:before="0" w:beforeAutospacing="0" w:after="120" w:afterAutospacing="0"/>
        <w:jc w:val="center"/>
        <w:rPr>
          <w:rFonts w:ascii="Book Antiqua" w:hAnsi="Book Antiqua" w:cs="Gautami"/>
          <w:b/>
          <w:color w:val="000000" w:themeColor="text1"/>
        </w:rPr>
      </w:pPr>
    </w:p>
    <w:p w:rsidR="00030B42" w:rsidRDefault="00030B42" w:rsidP="00C00209">
      <w:pPr>
        <w:pStyle w:val="NormalWeb"/>
        <w:spacing w:before="0" w:beforeAutospacing="0" w:after="120" w:afterAutospacing="0"/>
        <w:jc w:val="center"/>
        <w:rPr>
          <w:rFonts w:ascii="Book Antiqua" w:hAnsi="Book Antiqua" w:cs="Gautami"/>
          <w:b/>
          <w:color w:val="000000" w:themeColor="text1"/>
        </w:rPr>
      </w:pPr>
    </w:p>
    <w:p w:rsidR="00C328B7" w:rsidRPr="00192828" w:rsidRDefault="00141BD5" w:rsidP="00C00209">
      <w:pPr>
        <w:pStyle w:val="NormalWeb"/>
        <w:spacing w:before="0" w:beforeAutospacing="0" w:after="120" w:afterAutospacing="0"/>
        <w:jc w:val="center"/>
        <w:rPr>
          <w:rFonts w:ascii="Book Antiqua" w:hAnsi="Book Antiqua" w:cs="Gautami"/>
          <w:b/>
          <w:color w:val="000000" w:themeColor="text1"/>
        </w:rPr>
      </w:pPr>
      <w:r w:rsidRPr="00192828">
        <w:rPr>
          <w:rFonts w:ascii="Book Antiqua" w:hAnsi="Book Antiqua" w:cs="Gautami"/>
          <w:b/>
          <w:color w:val="000000" w:themeColor="text1"/>
        </w:rPr>
        <w:lastRenderedPageBreak/>
        <w:t>04 Ekim 2013 Cuma</w:t>
      </w:r>
      <w:r w:rsidR="00940131">
        <w:rPr>
          <w:rFonts w:ascii="Book Antiqua" w:hAnsi="Book Antiqua" w:cs="Gautami"/>
          <w:b/>
          <w:color w:val="000000" w:themeColor="text1"/>
        </w:rPr>
        <w:t xml:space="preserve"> (2. Gün)</w:t>
      </w:r>
    </w:p>
    <w:p w:rsidR="00C328B7" w:rsidRPr="002F7E28" w:rsidRDefault="00C328B7" w:rsidP="00C328B7">
      <w:pPr>
        <w:pStyle w:val="NormalWeb"/>
        <w:spacing w:before="0" w:beforeAutospacing="0" w:after="0" w:afterAutospacing="0"/>
        <w:jc w:val="center"/>
        <w:rPr>
          <w:rFonts w:ascii="Book Antiqua" w:hAnsi="Book Antiqua" w:cs="Gautami"/>
          <w:b/>
          <w:color w:val="000000" w:themeColor="text1"/>
          <w:sz w:val="22"/>
          <w:szCs w:val="22"/>
        </w:rPr>
      </w:pPr>
      <w:r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>1</w:t>
      </w:r>
      <w:r w:rsidR="00141BD5"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>. Oturum</w:t>
      </w:r>
      <w:r w:rsidR="00E419AB"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 xml:space="preserve">:  </w:t>
      </w:r>
      <w:proofErr w:type="gramStart"/>
      <w:r w:rsidR="002A66B7"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>09</w:t>
      </w:r>
      <w:r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>:</w:t>
      </w:r>
      <w:r w:rsidR="002A66B7"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>0</w:t>
      </w:r>
      <w:r w:rsidR="00E419AB"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>0</w:t>
      </w:r>
      <w:proofErr w:type="gramEnd"/>
      <w:r w:rsidR="00834F69">
        <w:rPr>
          <w:rFonts w:ascii="Book Antiqua" w:hAnsi="Book Antiqua" w:cs="Gautami"/>
          <w:b/>
          <w:color w:val="000000" w:themeColor="text1"/>
          <w:sz w:val="22"/>
          <w:szCs w:val="22"/>
        </w:rPr>
        <w:t xml:space="preserve"> </w:t>
      </w:r>
      <w:r w:rsidR="00E419AB"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 xml:space="preserve">– </w:t>
      </w:r>
      <w:r w:rsidR="002A66B7"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>10</w:t>
      </w:r>
      <w:r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>:</w:t>
      </w:r>
      <w:r w:rsidR="009F7C27"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>00</w:t>
      </w:r>
    </w:p>
    <w:p w:rsidR="00E90DC1" w:rsidRPr="00192828" w:rsidRDefault="009A1D4A" w:rsidP="00E90DC1">
      <w:pPr>
        <w:pStyle w:val="NormalWeb"/>
        <w:spacing w:before="0" w:beforeAutospacing="0" w:after="0" w:afterAutospacing="0"/>
        <w:jc w:val="center"/>
        <w:rPr>
          <w:rFonts w:ascii="Book Antiqua" w:hAnsi="Book Antiqua"/>
          <w:color w:val="000000" w:themeColor="text1"/>
          <w:sz w:val="22"/>
          <w:szCs w:val="22"/>
        </w:rPr>
      </w:pPr>
      <w:r w:rsidRPr="00192828">
        <w:rPr>
          <w:rFonts w:ascii="Book Antiqua" w:hAnsi="Book Antiqua"/>
          <w:color w:val="000000" w:themeColor="text1"/>
          <w:sz w:val="22"/>
          <w:szCs w:val="22"/>
        </w:rPr>
        <w:t>Karadeniz Teknik Üniversitesi, Fatih Eğitim Fakültesi D Blok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500071" w:rsidRPr="00192828" w:rsidTr="00810C17">
        <w:tc>
          <w:tcPr>
            <w:tcW w:w="4537" w:type="dxa"/>
          </w:tcPr>
          <w:p w:rsidR="00500071" w:rsidRPr="00192828" w:rsidRDefault="00500071" w:rsidP="007B2071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Yer: Salon 1 (</w:t>
            </w:r>
            <w:r w:rsidR="00E766D5"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Eğitim Bilimleri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)</w:t>
            </w:r>
          </w:p>
          <w:p w:rsidR="00500071" w:rsidRPr="00192828" w:rsidRDefault="00500071" w:rsidP="007B2071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Oturum Başkanı: </w:t>
            </w:r>
            <w:r w:rsidRPr="00192828">
              <w:rPr>
                <w:rFonts w:ascii="Book Antiqua" w:eastAsia="Times New Roman" w:hAnsi="Book Antiqua"/>
                <w:color w:val="000000" w:themeColor="text1"/>
                <w:sz w:val="20"/>
                <w:szCs w:val="20"/>
                <w:lang w:eastAsia="tr-TR"/>
              </w:rPr>
              <w:t xml:space="preserve">Prof. 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Dr. </w:t>
            </w:r>
            <w:r w:rsidR="00E766D5" w:rsidRPr="00192828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Ramazan Sever</w:t>
            </w:r>
          </w:p>
        </w:tc>
        <w:tc>
          <w:tcPr>
            <w:tcW w:w="5528" w:type="dxa"/>
          </w:tcPr>
          <w:p w:rsidR="00500071" w:rsidRPr="00192828" w:rsidRDefault="00500071" w:rsidP="007B2071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Yer: Salon 2 (Eğitim Bilimleri)</w:t>
            </w:r>
          </w:p>
          <w:p w:rsidR="00500071" w:rsidRPr="00192828" w:rsidRDefault="00500071" w:rsidP="007B2071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Oturum Başkanı: Yrd. </w:t>
            </w:r>
            <w:r w:rsidRPr="00192828">
              <w:rPr>
                <w:rFonts w:ascii="Book Antiqua" w:eastAsia="Times New Roman" w:hAnsi="Book Antiqua"/>
                <w:color w:val="000000" w:themeColor="text1"/>
                <w:sz w:val="20"/>
                <w:szCs w:val="20"/>
                <w:lang w:eastAsia="tr-TR"/>
              </w:rPr>
              <w:t xml:space="preserve">Doç. 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Dr. Mehmet Palancı</w:t>
            </w:r>
          </w:p>
        </w:tc>
      </w:tr>
      <w:tr w:rsidR="00500071" w:rsidRPr="00192828" w:rsidTr="00810C17">
        <w:tc>
          <w:tcPr>
            <w:tcW w:w="4537" w:type="dxa"/>
          </w:tcPr>
          <w:p w:rsidR="00500071" w:rsidRPr="00192828" w:rsidRDefault="00500071" w:rsidP="007B2071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Bildiriler: </w:t>
            </w:r>
          </w:p>
          <w:p w:rsidR="00500071" w:rsidRPr="00192828" w:rsidRDefault="00E766D5" w:rsidP="00D62877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ind w:left="214" w:hanging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Ramazan Sever, Derya Kelleci</w:t>
            </w:r>
            <w:r w:rsidR="00500071"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,</w:t>
            </w:r>
          </w:p>
          <w:p w:rsidR="00500071" w:rsidRPr="00192828" w:rsidRDefault="00500071" w:rsidP="00D62877">
            <w:pPr>
              <w:pStyle w:val="ListeParagraf"/>
              <w:spacing w:after="0" w:line="240" w:lineRule="auto"/>
              <w:ind w:left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“</w:t>
            </w:r>
            <w:r w:rsidR="00E766D5"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Meslek Yüksek Okulu Çocuk Gelişimi Programı Öğrencilerinin “Çocuk” Kavramına İlişkin Algılarının Metafor Yoluyla İncelenmesi</w:t>
            </w: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  <w:p w:rsidR="00500071" w:rsidRPr="00192828" w:rsidRDefault="00E766D5" w:rsidP="00D62877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ind w:left="214" w:hanging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theme="minorHAnsi"/>
                <w:bCs/>
                <w:color w:val="000000" w:themeColor="text1"/>
                <w:sz w:val="20"/>
                <w:szCs w:val="20"/>
              </w:rPr>
              <w:t>Saadet Çetin Kuru, Şakir Çınkır</w:t>
            </w:r>
            <w:r w:rsidR="00500071"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,</w:t>
            </w:r>
          </w:p>
          <w:p w:rsidR="00500071" w:rsidRPr="00192828" w:rsidRDefault="00500071" w:rsidP="007B2071">
            <w:pPr>
              <w:pStyle w:val="ListeParagraf"/>
              <w:spacing w:after="0" w:line="240" w:lineRule="auto"/>
              <w:ind w:left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“</w:t>
            </w:r>
            <w:r w:rsidR="00E766D5" w:rsidRPr="00192828">
              <w:rPr>
                <w:rFonts w:ascii="Book Antiqua" w:hAnsi="Book Antiqua" w:cstheme="minorHAnsi"/>
                <w:bCs/>
                <w:color w:val="000000" w:themeColor="text1"/>
                <w:sz w:val="20"/>
                <w:szCs w:val="20"/>
              </w:rPr>
              <w:t>Okul Yöneticileri ve Öğretmenlerin Birbirlerini Etkileme Taktiklerinin Örgütsel Adalet ile İlişkisi</w:t>
            </w: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  <w:p w:rsidR="00500071" w:rsidRPr="00192828" w:rsidRDefault="00E766D5" w:rsidP="00D62877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ind w:left="214" w:hanging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Orhan Çelik, Abdulkadir Çelik, Ali Uluer</w:t>
            </w:r>
            <w:r w:rsidR="00500071"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,</w:t>
            </w:r>
          </w:p>
          <w:p w:rsidR="00500071" w:rsidRPr="00192828" w:rsidRDefault="00500071" w:rsidP="007B2071">
            <w:pPr>
              <w:pStyle w:val="ListeParagraf"/>
              <w:spacing w:after="0" w:line="240" w:lineRule="auto"/>
              <w:ind w:left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“</w:t>
            </w:r>
            <w:r w:rsidR="00E766D5" w:rsidRPr="00192828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İlköğretim Okullarında Fiziksel Olarak Sınıf Ortamı ve Sınıf Düzenine Yönelik Öğretmen Görüşlerinin Değerlendirilmesi</w:t>
            </w: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  <w:p w:rsidR="00500071" w:rsidRPr="00192828" w:rsidRDefault="00E766D5" w:rsidP="00D62877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ind w:left="214" w:hanging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Hülya Kasapoğlu</w:t>
            </w:r>
            <w:r w:rsidR="00500071"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,</w:t>
            </w:r>
          </w:p>
          <w:p w:rsidR="00500071" w:rsidRPr="00192828" w:rsidRDefault="00500071" w:rsidP="00826EA2">
            <w:pPr>
              <w:pStyle w:val="ListeParagraf"/>
              <w:spacing w:after="0" w:line="240" w:lineRule="auto"/>
              <w:ind w:left="214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“</w:t>
            </w:r>
            <w:r w:rsidR="00E766D5" w:rsidRPr="00192828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Öğretmen Adaylarının “Okul Yöneticisi” Kavramı ile İlgili Geliştirdikleri Metaforlar</w:t>
            </w: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</w:tc>
        <w:tc>
          <w:tcPr>
            <w:tcW w:w="5528" w:type="dxa"/>
          </w:tcPr>
          <w:p w:rsidR="00500071" w:rsidRPr="000A40E8" w:rsidRDefault="00500071" w:rsidP="007B2071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0A40E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Bildiriler: </w:t>
            </w:r>
          </w:p>
          <w:p w:rsidR="002D3647" w:rsidRPr="000A40E8" w:rsidRDefault="002D3647" w:rsidP="002D3647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left="176" w:hanging="176"/>
              <w:jc w:val="both"/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</w:pPr>
            <w:r w:rsidRPr="000A40E8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Güler Duman, İbrahim Uysal, Elif Yazıcı, Merve Şahin</w:t>
            </w:r>
            <w:r w:rsidRPr="000A40E8">
              <w:rPr>
                <w:rFonts w:ascii="Book Antiqua" w:hAnsi="Book Antiqua"/>
                <w:color w:val="000000" w:themeColor="text1"/>
                <w:sz w:val="20"/>
                <w:szCs w:val="20"/>
              </w:rPr>
              <w:t>,</w:t>
            </w:r>
          </w:p>
          <w:p w:rsidR="002D3647" w:rsidRPr="000A40E8" w:rsidRDefault="002D3647" w:rsidP="002D3647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</w:pPr>
            <w:r w:rsidRPr="000A40E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“</w:t>
            </w:r>
            <w:r w:rsidRPr="000A40E8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Öğretmen Adaylarının Siber Zorbalık Duyarlılıklarının Psikometrik Özellikleri</w:t>
            </w:r>
            <w:r w:rsidRPr="000A40E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  <w:p w:rsidR="00500071" w:rsidRPr="000A40E8" w:rsidRDefault="00500071" w:rsidP="002D3647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left="176" w:hanging="176"/>
              <w:jc w:val="both"/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</w:pPr>
            <w:r w:rsidRPr="000A40E8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Hakan Sarıçam, Halis Sakız, İsmail Çelik</w:t>
            </w:r>
            <w:r w:rsidRPr="000A40E8"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  <w:t>,</w:t>
            </w:r>
          </w:p>
          <w:p w:rsidR="00500071" w:rsidRPr="000A40E8" w:rsidRDefault="00500071" w:rsidP="007B2071">
            <w:pPr>
              <w:pStyle w:val="ListeParagraf"/>
              <w:spacing w:after="0" w:line="240" w:lineRule="auto"/>
              <w:ind w:left="176"/>
              <w:jc w:val="both"/>
              <w:rPr>
                <w:rStyle w:val="apple-style-span"/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</w:pPr>
            <w:r w:rsidRPr="000A40E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“</w:t>
            </w:r>
            <w:r w:rsidRPr="000A40E8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Okul Kaygısı Ölçeği-Öğretmen Formunu Türkçeye Uyarlama: Geçerlik ve Güvenirlik Çalışması</w:t>
            </w:r>
            <w:r w:rsidRPr="000A40E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  <w:p w:rsidR="00500071" w:rsidRPr="000A40E8" w:rsidRDefault="00500071" w:rsidP="002D3647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176" w:hanging="176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0A40E8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Gökhan Şen</w:t>
            </w:r>
            <w:r w:rsidRPr="000A40E8">
              <w:rPr>
                <w:rFonts w:ascii="Book Antiqua" w:hAnsi="Book Antiqua"/>
                <w:color w:val="000000" w:themeColor="text1"/>
                <w:sz w:val="20"/>
                <w:szCs w:val="20"/>
              </w:rPr>
              <w:t>,</w:t>
            </w:r>
          </w:p>
          <w:p w:rsidR="00500071" w:rsidRPr="000A40E8" w:rsidRDefault="00500071" w:rsidP="007B2071">
            <w:pPr>
              <w:pStyle w:val="NormalWeb"/>
              <w:spacing w:before="0" w:beforeAutospacing="0" w:after="0" w:afterAutospacing="0"/>
              <w:ind w:left="176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0A40E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“</w:t>
            </w:r>
            <w:r w:rsidRPr="000A40E8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Sosyoloji Öğretiminde Mnemonik Sistem ve Romalı Evi Tekniği Türk Ailesin Tarihsel ve Sosyal Değişiminin Diziler Üzerinden Analizi Örneği</w:t>
            </w:r>
            <w:r w:rsidRPr="000A40E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”</w:t>
            </w:r>
          </w:p>
          <w:p w:rsidR="00500071" w:rsidRPr="000A40E8" w:rsidRDefault="00500071" w:rsidP="002D3647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0A40E8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Ömer Faruk Yelkenci, Kevser Yıldırım</w:t>
            </w:r>
            <w:r w:rsidRPr="000A40E8">
              <w:rPr>
                <w:rFonts w:ascii="Book Antiqua" w:hAnsi="Book Antiqua"/>
                <w:color w:val="000000" w:themeColor="text1"/>
                <w:sz w:val="20"/>
                <w:szCs w:val="20"/>
              </w:rPr>
              <w:t>,</w:t>
            </w:r>
          </w:p>
          <w:p w:rsidR="00E07206" w:rsidRPr="000A40E8" w:rsidRDefault="00E07206" w:rsidP="0026781E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0A40E8"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  <w:t>“</w:t>
            </w:r>
            <w:r w:rsidRPr="000A40E8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Sosyal Bilimler Eğitiminde Öğrenci Sempozyumuna Katılan Öğrencilerin Yaptıkları Araştırmaların ve Sözlü Sunumların Öğrencilerin Sosyal Bilimler Algısı ve Araştırma Süreçlerini Öğrenmesine Etkisi Hakkında Öğrenci ve Öğretmen Görüşleri</w:t>
            </w:r>
            <w:r w:rsidRPr="000A40E8"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  <w:t>”</w:t>
            </w:r>
          </w:p>
        </w:tc>
      </w:tr>
    </w:tbl>
    <w:p w:rsidR="00C328B7" w:rsidRPr="00192828" w:rsidRDefault="00C328B7" w:rsidP="00C328B7">
      <w:pPr>
        <w:pStyle w:val="ListeParagraf"/>
        <w:spacing w:after="0" w:line="240" w:lineRule="auto"/>
        <w:rPr>
          <w:rFonts w:ascii="Book Antiqua" w:eastAsia="Times New Roman" w:hAnsi="Book Antiqua" w:cs="Gautami"/>
          <w:color w:val="000000" w:themeColor="text1"/>
          <w:sz w:val="10"/>
          <w:szCs w:val="10"/>
          <w:lang w:eastAsia="tr-TR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192828" w:rsidRPr="00192828" w:rsidTr="00D42EFF">
        <w:tc>
          <w:tcPr>
            <w:tcW w:w="4537" w:type="dxa"/>
          </w:tcPr>
          <w:p w:rsidR="00D42EFF" w:rsidRPr="00192828" w:rsidRDefault="00D42EFF" w:rsidP="00A60C33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Yer: Salon 3 (Tarih</w:t>
            </w:r>
            <w:r w:rsidR="00E07206"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/Sosyal Bilgiler Eğitimi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)</w:t>
            </w:r>
          </w:p>
          <w:p w:rsidR="00D42EFF" w:rsidRPr="00192828" w:rsidRDefault="00D42EFF" w:rsidP="00A60C33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Oturum Başkanı: </w:t>
            </w:r>
            <w:r w:rsidRPr="00192828">
              <w:rPr>
                <w:rFonts w:ascii="Book Antiqua" w:eastAsia="Times New Roman" w:hAnsi="Book Antiqua"/>
                <w:color w:val="000000" w:themeColor="text1"/>
                <w:sz w:val="20"/>
                <w:szCs w:val="20"/>
                <w:lang w:eastAsia="tr-TR"/>
              </w:rPr>
              <w:t xml:space="preserve">Yrd. Doç. 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Dr. Gülin Karabağ</w:t>
            </w:r>
          </w:p>
        </w:tc>
        <w:tc>
          <w:tcPr>
            <w:tcW w:w="5528" w:type="dxa"/>
          </w:tcPr>
          <w:p w:rsidR="00D42EFF" w:rsidRPr="00192828" w:rsidRDefault="00D42EFF" w:rsidP="007B2071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Yer: Salon 4 (Tarih/Sosyal Bilgiler Eğitimi)</w:t>
            </w:r>
          </w:p>
          <w:p w:rsidR="00D42EFF" w:rsidRPr="00192828" w:rsidRDefault="00D42EFF" w:rsidP="00B43FF6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Oturum Başkanı: </w:t>
            </w:r>
            <w:r w:rsidRPr="00192828">
              <w:rPr>
                <w:rFonts w:ascii="Book Antiqua" w:eastAsia="Times New Roman" w:hAnsi="Book Antiqua"/>
                <w:color w:val="000000" w:themeColor="text1"/>
                <w:sz w:val="20"/>
                <w:szCs w:val="20"/>
                <w:lang w:eastAsia="tr-TR"/>
              </w:rPr>
              <w:t xml:space="preserve">Doç. 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Dr. İsmail H</w:t>
            </w:r>
            <w:r w:rsidR="00B43FF6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akkı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 Demircioğlu</w:t>
            </w:r>
          </w:p>
        </w:tc>
      </w:tr>
      <w:tr w:rsidR="00192828" w:rsidRPr="00192828" w:rsidTr="00E105DA">
        <w:trPr>
          <w:trHeight w:val="3511"/>
        </w:trPr>
        <w:tc>
          <w:tcPr>
            <w:tcW w:w="4537" w:type="dxa"/>
          </w:tcPr>
          <w:p w:rsidR="00D42EFF" w:rsidRPr="000A40E8" w:rsidRDefault="00D42EFF" w:rsidP="00A60C33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0A40E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Bildiriler: </w:t>
            </w:r>
          </w:p>
          <w:p w:rsidR="00D42EFF" w:rsidRPr="000A40E8" w:rsidRDefault="00D42EFF" w:rsidP="00A60C3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214" w:hanging="214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0A40E8">
              <w:rPr>
                <w:rFonts w:ascii="Book Antiqua" w:eastAsia="Calibri" w:hAnsi="Book Antiqua"/>
                <w:color w:val="000000" w:themeColor="text1"/>
                <w:sz w:val="20"/>
                <w:szCs w:val="20"/>
              </w:rPr>
              <w:t>Çiğdem Güney, Gülin Karabağ</w:t>
            </w:r>
            <w:r w:rsidRPr="000A40E8">
              <w:rPr>
                <w:rFonts w:ascii="Book Antiqua" w:hAnsi="Book Antiqua"/>
                <w:color w:val="000000" w:themeColor="text1"/>
                <w:sz w:val="20"/>
                <w:szCs w:val="20"/>
              </w:rPr>
              <w:t>,</w:t>
            </w:r>
          </w:p>
          <w:p w:rsidR="00D42EFF" w:rsidRPr="000A40E8" w:rsidRDefault="00D42EFF" w:rsidP="00A60C33">
            <w:pPr>
              <w:pStyle w:val="NormalWeb"/>
              <w:spacing w:before="0" w:beforeAutospacing="0" w:after="0" w:afterAutospacing="0"/>
              <w:ind w:left="214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0A40E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“</w:t>
            </w:r>
            <w:r w:rsidRPr="000A40E8">
              <w:rPr>
                <w:rFonts w:ascii="Book Antiqua" w:eastAsia="Calibri" w:hAnsi="Book Antiqua"/>
                <w:color w:val="000000" w:themeColor="text1"/>
                <w:sz w:val="20"/>
                <w:szCs w:val="20"/>
              </w:rPr>
              <w:t>Ortaöğretim 12. Sınıf Öğrencilerinin ve Tarih Öğretmenlerinin AB İmajı</w:t>
            </w:r>
            <w:r w:rsidRPr="000A40E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”</w:t>
            </w:r>
          </w:p>
          <w:p w:rsidR="00D42EFF" w:rsidRPr="000A40E8" w:rsidRDefault="00D42EFF" w:rsidP="00A60C33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ind w:left="214" w:hanging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0A40E8">
              <w:rPr>
                <w:rFonts w:ascii="Book Antiqua" w:hAnsi="Book Antiqua"/>
                <w:color w:val="000000" w:themeColor="text1"/>
                <w:sz w:val="20"/>
                <w:szCs w:val="20"/>
              </w:rPr>
              <w:t>Adem Ateş</w:t>
            </w:r>
            <w:r w:rsidRPr="000A40E8">
              <w:rPr>
                <w:rFonts w:ascii="Book Antiqua" w:hAnsi="Book Antiqua"/>
                <w:color w:val="000000" w:themeColor="text1"/>
                <w:spacing w:val="2"/>
                <w:sz w:val="20"/>
                <w:szCs w:val="20"/>
              </w:rPr>
              <w:t>,</w:t>
            </w:r>
          </w:p>
          <w:p w:rsidR="00D42EFF" w:rsidRPr="000A40E8" w:rsidRDefault="00D42EFF" w:rsidP="00A60C33">
            <w:pPr>
              <w:pStyle w:val="ListeParagraf"/>
              <w:spacing w:after="0" w:line="240" w:lineRule="auto"/>
              <w:ind w:left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0A40E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“</w:t>
            </w:r>
            <w:r w:rsidRPr="000A40E8">
              <w:rPr>
                <w:rFonts w:ascii="Book Antiqua" w:hAnsi="Book Antiqua"/>
                <w:color w:val="000000" w:themeColor="text1"/>
                <w:sz w:val="20"/>
                <w:szCs w:val="20"/>
              </w:rPr>
              <w:t>İlköğretim Sekizinci Sınıf Öğrencilerinin Tarih Dersleri ile İlgili Görüşleri</w:t>
            </w:r>
            <w:r w:rsidRPr="000A40E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  <w:p w:rsidR="00D42EFF" w:rsidRPr="000A40E8" w:rsidRDefault="00D42EFF" w:rsidP="00A60C33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ind w:left="214" w:hanging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0A40E8">
              <w:rPr>
                <w:rFonts w:ascii="Book Antiqua" w:hAnsi="Book Antiqua"/>
                <w:color w:val="000000" w:themeColor="text1"/>
                <w:sz w:val="20"/>
                <w:szCs w:val="20"/>
              </w:rPr>
              <w:t>Figen Özbay, Ahmet Şimşek,</w:t>
            </w:r>
          </w:p>
          <w:p w:rsidR="00D42EFF" w:rsidRPr="000A40E8" w:rsidRDefault="00D42EFF" w:rsidP="00A60C33">
            <w:pPr>
              <w:pStyle w:val="ListeParagraf"/>
              <w:spacing w:after="0" w:line="240" w:lineRule="auto"/>
              <w:ind w:left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0A40E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“</w:t>
            </w:r>
            <w:r w:rsidRPr="000A40E8">
              <w:rPr>
                <w:rFonts w:ascii="Book Antiqua" w:hAnsi="Book Antiqua"/>
                <w:color w:val="000000" w:themeColor="text1"/>
                <w:sz w:val="20"/>
                <w:szCs w:val="20"/>
              </w:rPr>
              <w:t>Tarih Öğretmenlerinin İnternetten Yararlanma Biçimleri Nasıldır?</w:t>
            </w:r>
            <w:r w:rsidRPr="000A40E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  <w:p w:rsidR="00D42EFF" w:rsidRPr="000A40E8" w:rsidRDefault="00D42EFF" w:rsidP="00A60C33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ind w:left="214" w:hanging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0A40E8">
              <w:rPr>
                <w:rFonts w:ascii="Book Antiqua" w:hAnsi="Book Antiqua"/>
                <w:color w:val="000000" w:themeColor="text1"/>
                <w:sz w:val="20"/>
                <w:szCs w:val="20"/>
              </w:rPr>
              <w:t>Servet Hali,</w:t>
            </w:r>
          </w:p>
          <w:p w:rsidR="00D42EFF" w:rsidRPr="000A40E8" w:rsidRDefault="00E07206" w:rsidP="0026781E">
            <w:pPr>
              <w:pStyle w:val="ListeParagraf"/>
              <w:spacing w:after="0" w:line="240" w:lineRule="auto"/>
              <w:ind w:left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0A40E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“</w:t>
            </w:r>
            <w:r w:rsidRPr="000A40E8">
              <w:rPr>
                <w:rFonts w:ascii="Book Antiqua" w:hAnsi="Book Antiqua"/>
                <w:color w:val="000000" w:themeColor="text1"/>
                <w:sz w:val="20"/>
                <w:szCs w:val="20"/>
              </w:rPr>
              <w:t>Tarih Öğretimi ve Ders Kitapları</w:t>
            </w:r>
            <w:r w:rsidRPr="000A40E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5528" w:type="dxa"/>
          </w:tcPr>
          <w:p w:rsidR="00D42EFF" w:rsidRPr="00427D46" w:rsidRDefault="00D42EFF" w:rsidP="00465D65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427D46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Bildiriler: </w:t>
            </w:r>
          </w:p>
          <w:p w:rsidR="00D42EFF" w:rsidRPr="00427D46" w:rsidRDefault="00D42EFF" w:rsidP="00CF72E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76" w:hanging="176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427D46">
              <w:rPr>
                <w:rFonts w:ascii="Book Antiqua" w:hAnsi="Book Antiqua"/>
                <w:color w:val="000000" w:themeColor="text1"/>
                <w:sz w:val="20"/>
                <w:szCs w:val="20"/>
              </w:rPr>
              <w:t>Cengiz Dönmez, Barış Çiftçi,</w:t>
            </w:r>
          </w:p>
          <w:p w:rsidR="00D42EFF" w:rsidRPr="00427D46" w:rsidRDefault="00D42EFF" w:rsidP="00CF72E7">
            <w:pPr>
              <w:pStyle w:val="NormalWeb"/>
              <w:spacing w:before="0" w:beforeAutospacing="0" w:after="0" w:afterAutospacing="0"/>
              <w:ind w:left="176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427D46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“</w:t>
            </w:r>
            <w:r w:rsidRPr="00427D46">
              <w:rPr>
                <w:rFonts w:ascii="Book Antiqua" w:hAnsi="Book Antiqua"/>
                <w:color w:val="000000" w:themeColor="text1"/>
                <w:sz w:val="20"/>
                <w:szCs w:val="20"/>
              </w:rPr>
              <w:t>8. Sınıf Türkiye Cumhuriyeti İnkılâp Tarihi ve Atatürkçülük Dersinde Harmanlanmış Öğrenme Yönteminin Öğrencilerin Başarı ve Tutumuna Etkisi</w:t>
            </w:r>
            <w:r w:rsidRPr="00427D46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”</w:t>
            </w:r>
          </w:p>
          <w:p w:rsidR="00D42EFF" w:rsidRPr="00427D46" w:rsidRDefault="00D42EFF" w:rsidP="009C235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76" w:hanging="176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427D46">
              <w:rPr>
                <w:rFonts w:ascii="Book Antiqua" w:hAnsi="Book Antiqua"/>
                <w:color w:val="000000" w:themeColor="text1"/>
                <w:sz w:val="20"/>
                <w:szCs w:val="20"/>
              </w:rPr>
              <w:t>Zafer Tangülü, Harun Er, Oğuzhan Karadeniz,</w:t>
            </w:r>
          </w:p>
          <w:p w:rsidR="00D42EFF" w:rsidRPr="00427D46" w:rsidRDefault="00D42EFF" w:rsidP="00465D65">
            <w:pPr>
              <w:pStyle w:val="NormalWeb"/>
              <w:spacing w:before="0" w:beforeAutospacing="0" w:after="0" w:afterAutospacing="0"/>
              <w:ind w:left="176" w:hanging="176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427D46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  “</w:t>
            </w:r>
            <w:r w:rsidRPr="00427D46">
              <w:rPr>
                <w:rFonts w:ascii="Book Antiqua" w:hAnsi="Book Antiqua"/>
                <w:color w:val="000000" w:themeColor="text1"/>
                <w:sz w:val="20"/>
                <w:szCs w:val="20"/>
              </w:rPr>
              <w:t>8. Sınıf Türkiye Cumhuriyeti İnkılâp Tarihi ve Atatürkçülük Dersi Ders ve Öğrenci Çalışma Kitaplarının Öğretmen Görüşlerine Göre Değerlendirilmesi</w:t>
            </w:r>
            <w:r w:rsidRPr="00427D46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”</w:t>
            </w:r>
          </w:p>
          <w:p w:rsidR="00D42EFF" w:rsidRPr="00427D46" w:rsidRDefault="002C73FC" w:rsidP="009C2355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427D46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İbrahim Fevzi Şahin, </w:t>
            </w:r>
            <w:r w:rsidR="00D42EFF" w:rsidRPr="00427D46">
              <w:rPr>
                <w:rFonts w:ascii="Book Antiqua" w:hAnsi="Book Antiqua"/>
                <w:color w:val="000000" w:themeColor="text1"/>
                <w:sz w:val="20"/>
                <w:szCs w:val="20"/>
              </w:rPr>
              <w:t>Melehat Gezer, Elif Meral,</w:t>
            </w:r>
          </w:p>
          <w:p w:rsidR="00D42EFF" w:rsidRPr="00427D46" w:rsidRDefault="00D42EFF" w:rsidP="00523E07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427D46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“</w:t>
            </w:r>
            <w:r w:rsidRPr="00427D46">
              <w:rPr>
                <w:rFonts w:ascii="Book Antiqua" w:hAnsi="Book Antiqua"/>
                <w:color w:val="000000" w:themeColor="text1"/>
                <w:sz w:val="20"/>
                <w:szCs w:val="20"/>
              </w:rPr>
              <w:t>8. Sınıf Türkiye Cumhuriyeti İnkılâp Tarihi ve Atatürkçülük Dersi Kazanımlarının Revize Edilmiş Bloom Taksonomisine Göre Değerlendirilmesi</w:t>
            </w:r>
            <w:r w:rsidRPr="00427D46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  <w:p w:rsidR="00D42EFF" w:rsidRPr="00427D46" w:rsidRDefault="00427D46" w:rsidP="009B037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427D46">
              <w:rPr>
                <w:rFonts w:ascii="Book Antiqua" w:hAnsi="Book Antiqua"/>
                <w:color w:val="000000" w:themeColor="text1"/>
                <w:sz w:val="20"/>
                <w:szCs w:val="20"/>
              </w:rPr>
              <w:t>Fatma Ünal,</w:t>
            </w:r>
          </w:p>
          <w:p w:rsidR="00A01EF2" w:rsidRPr="00427D46" w:rsidRDefault="00427D46" w:rsidP="00427D46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427D46">
              <w:rPr>
                <w:rFonts w:ascii="Book Antiqua" w:hAnsi="Book Antiqua"/>
                <w:color w:val="000000" w:themeColor="text1"/>
                <w:sz w:val="20"/>
                <w:szCs w:val="20"/>
              </w:rPr>
              <w:t>“İlkokul ve Ortaokul Öğretim Programlarında Medya Okuryazarlığı”</w:t>
            </w:r>
          </w:p>
        </w:tc>
      </w:tr>
    </w:tbl>
    <w:p w:rsidR="00F32D75" w:rsidRPr="00192828" w:rsidRDefault="00F32D75" w:rsidP="00C328B7">
      <w:pPr>
        <w:spacing w:after="0" w:line="240" w:lineRule="auto"/>
        <w:rPr>
          <w:rFonts w:ascii="Book Antiqua" w:hAnsi="Book Antiqua" w:cs="Gautami"/>
          <w:color w:val="000000" w:themeColor="text1"/>
          <w:sz w:val="10"/>
          <w:szCs w:val="10"/>
        </w:rPr>
      </w:pPr>
    </w:p>
    <w:tbl>
      <w:tblPr>
        <w:tblW w:w="8104" w:type="dxa"/>
        <w:jc w:val="center"/>
        <w:tblInd w:w="-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4"/>
      </w:tblGrid>
      <w:tr w:rsidR="008D2AF7" w:rsidRPr="00F509B9" w:rsidTr="00F32D75">
        <w:trPr>
          <w:jc w:val="center"/>
        </w:trPr>
        <w:tc>
          <w:tcPr>
            <w:tcW w:w="8104" w:type="dxa"/>
          </w:tcPr>
          <w:p w:rsidR="008D2AF7" w:rsidRPr="00F6257B" w:rsidRDefault="008D2AF7" w:rsidP="007B2071">
            <w:pPr>
              <w:spacing w:after="0" w:line="240" w:lineRule="auto"/>
              <w:jc w:val="both"/>
              <w:rPr>
                <w:rFonts w:ascii="Book Antiqua" w:hAnsi="Book Antiqua" w:cs="Gautami"/>
                <w:sz w:val="20"/>
                <w:szCs w:val="20"/>
              </w:rPr>
            </w:pPr>
            <w:r w:rsidRPr="00F6257B">
              <w:rPr>
                <w:rFonts w:ascii="Book Antiqua" w:hAnsi="Book Antiqua" w:cs="Gautami"/>
                <w:sz w:val="20"/>
                <w:szCs w:val="20"/>
              </w:rPr>
              <w:t xml:space="preserve">Yer: </w:t>
            </w:r>
            <w:r w:rsidR="005457ED" w:rsidRPr="00F6257B">
              <w:rPr>
                <w:rFonts w:ascii="Book Antiqua" w:hAnsi="Book Antiqua" w:cs="Gautami"/>
                <w:sz w:val="20"/>
                <w:szCs w:val="20"/>
              </w:rPr>
              <w:t>Amfi</w:t>
            </w:r>
            <w:r w:rsidRPr="00F6257B">
              <w:rPr>
                <w:rFonts w:ascii="Book Antiqua" w:hAnsi="Book Antiqua" w:cs="Gautami"/>
                <w:sz w:val="20"/>
                <w:szCs w:val="20"/>
              </w:rPr>
              <w:t xml:space="preserve"> (Türkçe</w:t>
            </w:r>
            <w:r w:rsidR="00FE1B8C">
              <w:rPr>
                <w:rFonts w:ascii="Book Antiqua" w:hAnsi="Book Antiqua" w:cs="Gautami"/>
                <w:sz w:val="20"/>
                <w:szCs w:val="20"/>
              </w:rPr>
              <w:t>/</w:t>
            </w:r>
            <w:r w:rsidRPr="00F6257B">
              <w:rPr>
                <w:rFonts w:ascii="Book Antiqua" w:hAnsi="Book Antiqua" w:cs="Gautami"/>
                <w:sz w:val="20"/>
                <w:szCs w:val="20"/>
              </w:rPr>
              <w:t>Türk Dili Edebiyatı Eğitimi)</w:t>
            </w:r>
          </w:p>
          <w:p w:rsidR="008D2AF7" w:rsidRPr="00F6257B" w:rsidRDefault="008D2AF7" w:rsidP="00EE3303">
            <w:pPr>
              <w:spacing w:after="0" w:line="240" w:lineRule="auto"/>
              <w:jc w:val="both"/>
              <w:rPr>
                <w:rFonts w:ascii="Book Antiqua" w:hAnsi="Book Antiqua" w:cs="Gautami"/>
                <w:color w:val="FF0000"/>
                <w:sz w:val="20"/>
                <w:szCs w:val="20"/>
              </w:rPr>
            </w:pPr>
            <w:r w:rsidRPr="00F6257B">
              <w:rPr>
                <w:rFonts w:ascii="Book Antiqua" w:hAnsi="Book Antiqua" w:cs="Gautami"/>
                <w:sz w:val="20"/>
                <w:szCs w:val="20"/>
              </w:rPr>
              <w:t xml:space="preserve">Oturum Başkanı: </w:t>
            </w:r>
            <w:r w:rsidR="00EE3303" w:rsidRPr="00F6257B">
              <w:rPr>
                <w:rFonts w:ascii="Book Antiqua" w:eastAsia="Times New Roman" w:hAnsi="Book Antiqua"/>
                <w:sz w:val="20"/>
                <w:szCs w:val="20"/>
                <w:lang w:eastAsia="tr-TR"/>
              </w:rPr>
              <w:t>Yrd. Doç.</w:t>
            </w:r>
            <w:r w:rsidR="00FE1B8C">
              <w:rPr>
                <w:rFonts w:ascii="Book Antiqua" w:eastAsia="Times New Roman" w:hAnsi="Book Antiqua"/>
                <w:sz w:val="20"/>
                <w:szCs w:val="20"/>
                <w:lang w:eastAsia="tr-TR"/>
              </w:rPr>
              <w:t xml:space="preserve"> Dr.</w:t>
            </w:r>
            <w:r w:rsidR="00EE3303" w:rsidRPr="00F6257B">
              <w:rPr>
                <w:rFonts w:ascii="Book Antiqua" w:eastAsia="Times New Roman" w:hAnsi="Book Antiqua"/>
                <w:sz w:val="20"/>
                <w:szCs w:val="20"/>
                <w:lang w:eastAsia="tr-TR"/>
              </w:rPr>
              <w:t xml:space="preserve"> Elif </w:t>
            </w:r>
            <w:r w:rsidR="00605EBE" w:rsidRPr="00F6257B">
              <w:rPr>
                <w:rFonts w:ascii="Book Antiqua" w:eastAsia="Times New Roman" w:hAnsi="Book Antiqua"/>
                <w:sz w:val="20"/>
                <w:szCs w:val="20"/>
                <w:lang w:eastAsia="tr-TR"/>
              </w:rPr>
              <w:t>Aktaş</w:t>
            </w:r>
          </w:p>
        </w:tc>
      </w:tr>
      <w:tr w:rsidR="00F509B9" w:rsidRPr="00F509B9" w:rsidTr="00E105DA">
        <w:trPr>
          <w:trHeight w:val="2326"/>
          <w:jc w:val="center"/>
        </w:trPr>
        <w:tc>
          <w:tcPr>
            <w:tcW w:w="8104" w:type="dxa"/>
          </w:tcPr>
          <w:p w:rsidR="000B2082" w:rsidRPr="0087594C" w:rsidRDefault="000B2082" w:rsidP="000B2082">
            <w:pPr>
              <w:spacing w:after="0" w:line="240" w:lineRule="auto"/>
              <w:jc w:val="both"/>
              <w:rPr>
                <w:rFonts w:ascii="Book Antiqua" w:hAnsi="Book Antiqua" w:cs="Gautami"/>
                <w:sz w:val="19"/>
                <w:szCs w:val="19"/>
              </w:rPr>
            </w:pPr>
            <w:r w:rsidRPr="0087594C">
              <w:rPr>
                <w:rFonts w:ascii="Book Antiqua" w:hAnsi="Book Antiqua" w:cs="Gautami"/>
                <w:sz w:val="19"/>
                <w:szCs w:val="19"/>
              </w:rPr>
              <w:t xml:space="preserve">Bildiriler: </w:t>
            </w:r>
          </w:p>
          <w:p w:rsidR="000B2082" w:rsidRPr="0087594C" w:rsidRDefault="00EE3303" w:rsidP="00466C09">
            <w:pPr>
              <w:pStyle w:val="ListeParagraf"/>
              <w:numPr>
                <w:ilvl w:val="0"/>
                <w:numId w:val="43"/>
              </w:numPr>
              <w:spacing w:after="0" w:line="240" w:lineRule="auto"/>
              <w:ind w:left="224" w:hanging="224"/>
              <w:jc w:val="both"/>
              <w:rPr>
                <w:rFonts w:ascii="Book Antiqua" w:eastAsiaTheme="minorHAnsi" w:hAnsi="Book Antiqua" w:cs="Gautami"/>
                <w:sz w:val="19"/>
                <w:szCs w:val="19"/>
              </w:rPr>
            </w:pPr>
            <w:r w:rsidRPr="0087594C">
              <w:rPr>
                <w:rFonts w:ascii="Book Antiqua" w:hAnsi="Book Antiqua"/>
                <w:sz w:val="19"/>
                <w:szCs w:val="19"/>
              </w:rPr>
              <w:t>Elif Aktaş,</w:t>
            </w:r>
            <w:r w:rsidR="00544CA9" w:rsidRPr="0087594C">
              <w:rPr>
                <w:rFonts w:ascii="Book Antiqua" w:hAnsi="Book Antiqua"/>
                <w:sz w:val="19"/>
                <w:szCs w:val="19"/>
              </w:rPr>
              <w:t xml:space="preserve"> Leyla Şentürk,</w:t>
            </w:r>
          </w:p>
          <w:p w:rsidR="000B2082" w:rsidRPr="0087594C" w:rsidRDefault="000B2082" w:rsidP="00466C09">
            <w:pPr>
              <w:autoSpaceDE w:val="0"/>
              <w:autoSpaceDN w:val="0"/>
              <w:adjustRightInd w:val="0"/>
              <w:spacing w:after="0" w:line="240" w:lineRule="auto"/>
              <w:ind w:left="82" w:hanging="82"/>
              <w:jc w:val="both"/>
              <w:rPr>
                <w:rFonts w:ascii="Book Antiqua" w:hAnsi="Book Antiqua" w:cs="Times New Roman"/>
                <w:caps/>
                <w:sz w:val="19"/>
                <w:szCs w:val="19"/>
              </w:rPr>
            </w:pPr>
            <w:r w:rsidRPr="0087594C">
              <w:rPr>
                <w:rFonts w:ascii="Book Antiqua" w:eastAsia="Times New Roman" w:hAnsi="Book Antiqua" w:cs="Gautami"/>
                <w:sz w:val="19"/>
                <w:szCs w:val="19"/>
                <w:lang w:eastAsia="tr-TR"/>
              </w:rPr>
              <w:t>“</w:t>
            </w:r>
            <w:r w:rsidR="00EE3303" w:rsidRPr="0087594C">
              <w:rPr>
                <w:rFonts w:ascii="Book Antiqua" w:hAnsi="Book Antiqua" w:cs="Times New Roman"/>
                <w:sz w:val="19"/>
                <w:szCs w:val="19"/>
              </w:rPr>
              <w:t>Cemal Süreyya ve Çocuk Edebiyatı</w:t>
            </w:r>
            <w:r w:rsidRPr="0087594C">
              <w:rPr>
                <w:rFonts w:ascii="Book Antiqua" w:eastAsia="Times New Roman" w:hAnsi="Book Antiqua" w:cs="Gautami"/>
                <w:sz w:val="19"/>
                <w:szCs w:val="19"/>
                <w:lang w:eastAsia="tr-TR"/>
              </w:rPr>
              <w:t>”</w:t>
            </w:r>
          </w:p>
          <w:p w:rsidR="000B2082" w:rsidRPr="0087594C" w:rsidRDefault="00544CA9" w:rsidP="00466C09">
            <w:pPr>
              <w:pStyle w:val="ListeParagraf"/>
              <w:numPr>
                <w:ilvl w:val="0"/>
                <w:numId w:val="43"/>
              </w:numPr>
              <w:spacing w:after="0" w:line="240" w:lineRule="auto"/>
              <w:ind w:left="224" w:hanging="224"/>
              <w:jc w:val="both"/>
              <w:rPr>
                <w:rFonts w:ascii="Book Antiqua" w:eastAsiaTheme="minorHAnsi" w:hAnsi="Book Antiqua" w:cs="Gautami"/>
                <w:sz w:val="19"/>
                <w:szCs w:val="19"/>
              </w:rPr>
            </w:pPr>
            <w:r w:rsidRPr="0087594C">
              <w:rPr>
                <w:rFonts w:ascii="Book Antiqua" w:hAnsi="Book Antiqua"/>
                <w:sz w:val="19"/>
                <w:szCs w:val="19"/>
              </w:rPr>
              <w:t>Leyla Şentürk, Elif Aktaş,</w:t>
            </w:r>
          </w:p>
          <w:p w:rsidR="000B2082" w:rsidRPr="0087594C" w:rsidRDefault="000B2082" w:rsidP="00466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Times New Roman"/>
                <w:caps/>
                <w:sz w:val="19"/>
                <w:szCs w:val="19"/>
              </w:rPr>
            </w:pPr>
            <w:r w:rsidRPr="0087594C">
              <w:rPr>
                <w:rFonts w:ascii="Book Antiqua" w:eastAsia="Times New Roman" w:hAnsi="Book Antiqua" w:cs="Gautami"/>
                <w:sz w:val="19"/>
                <w:szCs w:val="19"/>
                <w:lang w:eastAsia="tr-TR"/>
              </w:rPr>
              <w:t>“</w:t>
            </w:r>
            <w:r w:rsidR="00544CA9" w:rsidRPr="0087594C">
              <w:rPr>
                <w:rFonts w:ascii="Book Antiqua" w:hAnsi="Book Antiqua" w:cs="Times New Roman"/>
                <w:sz w:val="19"/>
                <w:szCs w:val="19"/>
              </w:rPr>
              <w:t>Ahmet Mithat Efendi ve Çocuk Eğitimi</w:t>
            </w:r>
            <w:r w:rsidRPr="0087594C">
              <w:rPr>
                <w:rFonts w:ascii="Book Antiqua" w:eastAsia="Times New Roman" w:hAnsi="Book Antiqua" w:cs="Gautami"/>
                <w:sz w:val="19"/>
                <w:szCs w:val="19"/>
                <w:lang w:eastAsia="tr-TR"/>
              </w:rPr>
              <w:t>”</w:t>
            </w:r>
          </w:p>
          <w:p w:rsidR="000B2082" w:rsidRPr="0087594C" w:rsidRDefault="00466C09" w:rsidP="00466C09">
            <w:pPr>
              <w:pStyle w:val="ListeParagraf"/>
              <w:numPr>
                <w:ilvl w:val="0"/>
                <w:numId w:val="43"/>
              </w:numPr>
              <w:spacing w:after="0" w:line="240" w:lineRule="auto"/>
              <w:ind w:left="176" w:hanging="176"/>
              <w:jc w:val="both"/>
              <w:rPr>
                <w:rFonts w:ascii="Book Antiqua" w:hAnsi="Book Antiqua" w:cs="Gautami"/>
                <w:sz w:val="19"/>
                <w:szCs w:val="19"/>
              </w:rPr>
            </w:pPr>
            <w:r w:rsidRPr="0087594C">
              <w:rPr>
                <w:rFonts w:ascii="Book Antiqua" w:hAnsi="Book Antiqua"/>
                <w:sz w:val="19"/>
                <w:szCs w:val="19"/>
              </w:rPr>
              <w:t>Müzeyyen Altunbay,</w:t>
            </w:r>
          </w:p>
          <w:p w:rsidR="000B2082" w:rsidRPr="0087594C" w:rsidRDefault="000B2082" w:rsidP="000B2082">
            <w:pPr>
              <w:pStyle w:val="NormalWeb"/>
              <w:spacing w:before="0" w:beforeAutospacing="0" w:after="0" w:afterAutospacing="0"/>
              <w:ind w:left="176" w:hanging="176"/>
              <w:jc w:val="both"/>
              <w:rPr>
                <w:rFonts w:ascii="Book Antiqua" w:hAnsi="Book Antiqua" w:cs="Gautami"/>
                <w:sz w:val="19"/>
                <w:szCs w:val="19"/>
              </w:rPr>
            </w:pPr>
            <w:r w:rsidRPr="0087594C">
              <w:rPr>
                <w:rFonts w:ascii="Book Antiqua" w:hAnsi="Book Antiqua" w:cs="Gautami"/>
                <w:sz w:val="19"/>
                <w:szCs w:val="19"/>
              </w:rPr>
              <w:t xml:space="preserve">  “</w:t>
            </w:r>
            <w:r w:rsidR="00466C09" w:rsidRPr="0087594C">
              <w:rPr>
                <w:rFonts w:ascii="Book Antiqua" w:hAnsi="Book Antiqua"/>
                <w:sz w:val="19"/>
                <w:szCs w:val="19"/>
              </w:rPr>
              <w:t>“Tel Örgü” İmgelemi ve “Çizgili Pijamalı Çocuk”</w:t>
            </w:r>
            <w:r w:rsidRPr="0087594C">
              <w:rPr>
                <w:rFonts w:ascii="Book Antiqua" w:hAnsi="Book Antiqua" w:cs="Gautami"/>
                <w:sz w:val="19"/>
                <w:szCs w:val="19"/>
              </w:rPr>
              <w:t>”</w:t>
            </w:r>
          </w:p>
          <w:p w:rsidR="000B2082" w:rsidRPr="0087594C" w:rsidRDefault="00466C09" w:rsidP="00466C09">
            <w:pPr>
              <w:pStyle w:val="ListeParagraf"/>
              <w:numPr>
                <w:ilvl w:val="0"/>
                <w:numId w:val="43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sz w:val="19"/>
                <w:szCs w:val="19"/>
              </w:rPr>
            </w:pPr>
            <w:r w:rsidRPr="0087594C">
              <w:rPr>
                <w:rFonts w:ascii="Book Antiqua" w:hAnsi="Book Antiqua"/>
                <w:sz w:val="19"/>
                <w:szCs w:val="19"/>
              </w:rPr>
              <w:t>Neslihan Karakuş</w:t>
            </w:r>
            <w:r w:rsidR="000B2082" w:rsidRPr="0087594C">
              <w:rPr>
                <w:rFonts w:ascii="Book Antiqua" w:eastAsiaTheme="minorHAnsi" w:hAnsi="Book Antiqua" w:cs="Gautami"/>
                <w:sz w:val="19"/>
                <w:szCs w:val="19"/>
              </w:rPr>
              <w:t>,</w:t>
            </w:r>
            <w:r w:rsidRPr="0087594C">
              <w:rPr>
                <w:rFonts w:ascii="Book Antiqua" w:eastAsiaTheme="minorHAnsi" w:hAnsi="Book Antiqua" w:cs="Gautami"/>
                <w:sz w:val="19"/>
                <w:szCs w:val="19"/>
              </w:rPr>
              <w:t xml:space="preserve"> Ya</w:t>
            </w:r>
            <w:r w:rsidR="00F6257B" w:rsidRPr="0087594C">
              <w:rPr>
                <w:rFonts w:ascii="Book Antiqua" w:eastAsiaTheme="minorHAnsi" w:hAnsi="Book Antiqua" w:cs="Gautami"/>
                <w:sz w:val="19"/>
                <w:szCs w:val="19"/>
              </w:rPr>
              <w:t>se</w:t>
            </w:r>
            <w:r w:rsidRPr="0087594C">
              <w:rPr>
                <w:rFonts w:ascii="Book Antiqua" w:eastAsiaTheme="minorHAnsi" w:hAnsi="Book Antiqua" w:cs="Gautami"/>
                <w:sz w:val="19"/>
                <w:szCs w:val="19"/>
              </w:rPr>
              <w:t>min Baki</w:t>
            </w:r>
            <w:r w:rsidR="00F6257B" w:rsidRPr="0087594C">
              <w:rPr>
                <w:rFonts w:ascii="Book Antiqua" w:eastAsiaTheme="minorHAnsi" w:hAnsi="Book Antiqua" w:cs="Gautami"/>
                <w:sz w:val="19"/>
                <w:szCs w:val="19"/>
              </w:rPr>
              <w:t>,</w:t>
            </w:r>
          </w:p>
          <w:p w:rsidR="008D2AF7" w:rsidRPr="0087594C" w:rsidRDefault="000B2082" w:rsidP="000B2082">
            <w:pPr>
              <w:spacing w:after="0" w:line="240" w:lineRule="auto"/>
              <w:jc w:val="both"/>
              <w:rPr>
                <w:rFonts w:ascii="Book Antiqua" w:hAnsi="Book Antiqua" w:cs="Gautami"/>
                <w:color w:val="FF0000"/>
                <w:sz w:val="19"/>
                <w:szCs w:val="19"/>
              </w:rPr>
            </w:pPr>
            <w:r w:rsidRPr="0087594C">
              <w:rPr>
                <w:rFonts w:ascii="Book Antiqua" w:hAnsi="Book Antiqua" w:cs="Gautami"/>
                <w:sz w:val="19"/>
                <w:szCs w:val="19"/>
              </w:rPr>
              <w:t xml:space="preserve">  “</w:t>
            </w:r>
            <w:r w:rsidR="00466C09" w:rsidRPr="0087594C">
              <w:rPr>
                <w:rFonts w:ascii="Book Antiqua" w:eastAsia="Calibri" w:hAnsi="Book Antiqua" w:cs="Times New Roman"/>
                <w:sz w:val="19"/>
                <w:szCs w:val="19"/>
              </w:rPr>
              <w:t>Çocukların Çizgi Filmlere Bakış Açısının Eğitimsel Açıdan Değerlendirilmesi ve Medya Okuryazarlığı Bilincinin Kazandırılması</w:t>
            </w:r>
            <w:r w:rsidRPr="0087594C">
              <w:rPr>
                <w:rFonts w:ascii="Book Antiqua" w:hAnsi="Book Antiqua" w:cs="Gautami"/>
                <w:sz w:val="19"/>
                <w:szCs w:val="19"/>
              </w:rPr>
              <w:t>”</w:t>
            </w:r>
          </w:p>
        </w:tc>
      </w:tr>
    </w:tbl>
    <w:p w:rsidR="00F32D75" w:rsidRPr="00F32D75" w:rsidRDefault="00F32D75" w:rsidP="00F32D75">
      <w:pPr>
        <w:pStyle w:val="ListeParagraf"/>
        <w:spacing w:after="0" w:line="240" w:lineRule="auto"/>
        <w:jc w:val="center"/>
        <w:rPr>
          <w:rFonts w:ascii="Book Antiqua" w:eastAsia="Times New Roman" w:hAnsi="Book Antiqua" w:cs="Gautami"/>
          <w:color w:val="000000" w:themeColor="text1"/>
          <w:sz w:val="10"/>
          <w:szCs w:val="10"/>
          <w:lang w:eastAsia="tr-TR"/>
        </w:rPr>
      </w:pPr>
    </w:p>
    <w:p w:rsidR="00F32D75" w:rsidRPr="00F32D75" w:rsidRDefault="00F32D75" w:rsidP="00F32D75">
      <w:pPr>
        <w:pBdr>
          <w:top w:val="single" w:sz="12" w:space="1" w:color="auto"/>
          <w:bottom w:val="single" w:sz="12" w:space="0" w:color="auto"/>
        </w:pBdr>
        <w:spacing w:after="0" w:line="240" w:lineRule="auto"/>
        <w:jc w:val="center"/>
        <w:rPr>
          <w:rFonts w:ascii="Book Antiqua" w:hAnsi="Book Antiqua" w:cs="Gautami"/>
          <w:color w:val="000000" w:themeColor="text1"/>
          <w:sz w:val="22"/>
        </w:rPr>
      </w:pPr>
      <w:r w:rsidRPr="00BE2548">
        <w:rPr>
          <w:rFonts w:ascii="Book Antiqua" w:eastAsia="Times New Roman" w:hAnsi="Book Antiqua" w:cs="Gautami"/>
          <w:b/>
          <w:color w:val="000000" w:themeColor="text1"/>
          <w:sz w:val="22"/>
          <w:lang w:eastAsia="tr-TR"/>
        </w:rPr>
        <w:t>Ara:</w:t>
      </w:r>
      <w:r w:rsidR="00834F69">
        <w:rPr>
          <w:rFonts w:ascii="Book Antiqua" w:eastAsia="Times New Roman" w:hAnsi="Book Antiqua" w:cs="Gautami"/>
          <w:b/>
          <w:color w:val="000000" w:themeColor="text1"/>
          <w:sz w:val="22"/>
          <w:lang w:eastAsia="tr-TR"/>
        </w:rPr>
        <w:t xml:space="preserve"> </w:t>
      </w:r>
      <w:proofErr w:type="gramStart"/>
      <w:r w:rsidRPr="00F32D75">
        <w:rPr>
          <w:rFonts w:ascii="Book Antiqua" w:eastAsia="Times New Roman" w:hAnsi="Book Antiqua" w:cs="Gautami"/>
          <w:color w:val="000000" w:themeColor="text1"/>
          <w:sz w:val="22"/>
          <w:lang w:eastAsia="tr-TR"/>
        </w:rPr>
        <w:t>10:00</w:t>
      </w:r>
      <w:proofErr w:type="gramEnd"/>
      <w:r w:rsidRPr="00F32D75">
        <w:rPr>
          <w:rFonts w:ascii="Book Antiqua" w:eastAsia="Times New Roman" w:hAnsi="Book Antiqua" w:cs="Gautami"/>
          <w:color w:val="000000" w:themeColor="text1"/>
          <w:sz w:val="22"/>
          <w:lang w:eastAsia="tr-TR"/>
        </w:rPr>
        <w:t>–10:30</w:t>
      </w:r>
      <w:r w:rsidR="00834F69">
        <w:rPr>
          <w:rFonts w:ascii="Book Antiqua" w:eastAsia="Times New Roman" w:hAnsi="Book Antiqua" w:cs="Gautami"/>
          <w:color w:val="000000" w:themeColor="text1"/>
          <w:sz w:val="22"/>
          <w:lang w:eastAsia="tr-TR"/>
        </w:rPr>
        <w:t xml:space="preserve"> </w:t>
      </w:r>
      <w:r w:rsidRPr="00F32D75">
        <w:rPr>
          <w:rFonts w:ascii="Book Antiqua" w:eastAsia="Times New Roman" w:hAnsi="Book Antiqua" w:cs="Gautami"/>
          <w:color w:val="000000" w:themeColor="text1"/>
          <w:sz w:val="22"/>
          <w:lang w:eastAsia="tr-TR"/>
        </w:rPr>
        <w:t>(</w:t>
      </w:r>
      <w:r w:rsidRPr="00F32D75">
        <w:rPr>
          <w:rFonts w:ascii="Book Antiqua" w:hAnsi="Book Antiqua" w:cs="Gautami"/>
          <w:color w:val="000000" w:themeColor="text1"/>
          <w:sz w:val="22"/>
        </w:rPr>
        <w:t>KTÜ Fatih Eğitim Fakültesi Mahmut Goloğlu Kültür Merkezi Fuaye Alanı</w:t>
      </w:r>
      <w:r w:rsidRPr="00F32D75">
        <w:rPr>
          <w:rFonts w:ascii="Book Antiqua" w:eastAsia="Times New Roman" w:hAnsi="Book Antiqua" w:cs="Gautami"/>
          <w:color w:val="000000" w:themeColor="text1"/>
          <w:sz w:val="22"/>
          <w:lang w:eastAsia="tr-TR"/>
        </w:rPr>
        <w:t>)</w:t>
      </w:r>
    </w:p>
    <w:p w:rsidR="00C328B7" w:rsidRPr="002F7E28" w:rsidRDefault="00C328B7" w:rsidP="00C328B7">
      <w:pPr>
        <w:pStyle w:val="NormalWeb"/>
        <w:spacing w:before="0" w:beforeAutospacing="0" w:after="0" w:afterAutospacing="0"/>
        <w:jc w:val="center"/>
        <w:rPr>
          <w:rFonts w:ascii="Book Antiqua" w:hAnsi="Book Antiqua" w:cs="Gautami"/>
          <w:b/>
          <w:color w:val="000000" w:themeColor="text1"/>
          <w:sz w:val="22"/>
          <w:szCs w:val="22"/>
        </w:rPr>
      </w:pPr>
      <w:r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lastRenderedPageBreak/>
        <w:t>2</w:t>
      </w:r>
      <w:r w:rsidR="00B27243"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 xml:space="preserve">. Oturum: </w:t>
      </w:r>
      <w:proofErr w:type="gramStart"/>
      <w:r w:rsidR="002A66B7"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>10</w:t>
      </w:r>
      <w:r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>:</w:t>
      </w:r>
      <w:r w:rsidR="009F7C27"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>30</w:t>
      </w:r>
      <w:proofErr w:type="gramEnd"/>
      <w:r w:rsidR="00E31598">
        <w:rPr>
          <w:rFonts w:ascii="Book Antiqua" w:hAnsi="Book Antiqua" w:cs="Gautami"/>
          <w:b/>
          <w:color w:val="000000" w:themeColor="text1"/>
          <w:sz w:val="22"/>
          <w:szCs w:val="22"/>
        </w:rPr>
        <w:t xml:space="preserve"> </w:t>
      </w:r>
      <w:r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>– 1</w:t>
      </w:r>
      <w:r w:rsidR="002A66B7"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>1</w:t>
      </w:r>
      <w:r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>:</w:t>
      </w:r>
      <w:r w:rsidR="009F7C27"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>30</w:t>
      </w:r>
    </w:p>
    <w:p w:rsidR="00E90DC1" w:rsidRPr="00192828" w:rsidRDefault="009A1D4A" w:rsidP="00E90DC1">
      <w:pPr>
        <w:pStyle w:val="NormalWeb"/>
        <w:spacing w:before="0" w:beforeAutospacing="0" w:after="0" w:afterAutospacing="0"/>
        <w:jc w:val="center"/>
        <w:rPr>
          <w:rFonts w:ascii="Book Antiqua" w:hAnsi="Book Antiqua"/>
          <w:color w:val="000000" w:themeColor="text1"/>
          <w:sz w:val="22"/>
          <w:szCs w:val="22"/>
        </w:rPr>
      </w:pPr>
      <w:r w:rsidRPr="00192828">
        <w:rPr>
          <w:rFonts w:ascii="Book Antiqua" w:hAnsi="Book Antiqua"/>
          <w:color w:val="000000" w:themeColor="text1"/>
          <w:sz w:val="22"/>
          <w:szCs w:val="22"/>
        </w:rPr>
        <w:t>Karadeniz Teknik Üniversitesi, Fatih Eğitim Fakültesi D Blok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4"/>
        <w:gridCol w:w="5000"/>
      </w:tblGrid>
      <w:tr w:rsidR="006F6779" w:rsidRPr="00192828" w:rsidTr="00846291">
        <w:tc>
          <w:tcPr>
            <w:tcW w:w="4924" w:type="dxa"/>
          </w:tcPr>
          <w:p w:rsidR="006F6779" w:rsidRPr="00192828" w:rsidRDefault="006F6779" w:rsidP="007B2071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Yer: Salon 1 (</w:t>
            </w:r>
            <w:r w:rsidR="00F26EB2"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Okul Öncesi Eğitimi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)</w:t>
            </w:r>
          </w:p>
          <w:p w:rsidR="006F6779" w:rsidRPr="00192828" w:rsidRDefault="006F6779" w:rsidP="007B2071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Oturum Başkanı</w:t>
            </w:r>
            <w:r w:rsidR="007B2071"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: </w:t>
            </w:r>
            <w:r w:rsidR="007B2071" w:rsidRPr="00192828">
              <w:rPr>
                <w:rFonts w:ascii="Book Antiqua" w:eastAsia="Times New Roman" w:hAnsi="Book Antiqua"/>
                <w:color w:val="000000" w:themeColor="text1"/>
                <w:sz w:val="20"/>
                <w:szCs w:val="20"/>
                <w:lang w:eastAsia="tr-TR"/>
              </w:rPr>
              <w:t>Yrd</w:t>
            </w:r>
            <w:r w:rsidRPr="00192828">
              <w:rPr>
                <w:rFonts w:ascii="Book Antiqua" w:eastAsia="Times New Roman" w:hAnsi="Book Antiqua"/>
                <w:color w:val="000000" w:themeColor="text1"/>
                <w:sz w:val="20"/>
                <w:szCs w:val="20"/>
                <w:lang w:eastAsia="tr-TR"/>
              </w:rPr>
              <w:t>.</w:t>
            </w:r>
            <w:r w:rsidR="007B2071" w:rsidRPr="00192828">
              <w:rPr>
                <w:rFonts w:ascii="Book Antiqua" w:eastAsia="Times New Roman" w:hAnsi="Book Antiqua"/>
                <w:color w:val="000000" w:themeColor="text1"/>
                <w:sz w:val="20"/>
                <w:szCs w:val="20"/>
                <w:lang w:eastAsia="tr-TR"/>
              </w:rPr>
              <w:t>Doç.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Dr. </w:t>
            </w:r>
            <w:r w:rsidR="007B2071"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Yasin Öztürk</w:t>
            </w:r>
          </w:p>
        </w:tc>
        <w:tc>
          <w:tcPr>
            <w:tcW w:w="5000" w:type="dxa"/>
          </w:tcPr>
          <w:p w:rsidR="006F6779" w:rsidRPr="00192828" w:rsidRDefault="006F6779" w:rsidP="007B2071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Yer: Salon 2 (</w:t>
            </w:r>
            <w:r w:rsidR="00F26EB2"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Güzel Sanatlar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 Eğitimi)</w:t>
            </w:r>
          </w:p>
          <w:p w:rsidR="006F6779" w:rsidRPr="00192828" w:rsidRDefault="006F6779" w:rsidP="007B2071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Oturum Başkanı: </w:t>
            </w:r>
            <w:r w:rsidR="00347DB4" w:rsidRPr="00192828">
              <w:rPr>
                <w:rFonts w:ascii="Book Antiqua" w:eastAsia="Times New Roman" w:hAnsi="Book Antiqua"/>
                <w:color w:val="000000" w:themeColor="text1"/>
                <w:sz w:val="20"/>
                <w:szCs w:val="20"/>
                <w:lang w:eastAsia="tr-TR"/>
              </w:rPr>
              <w:t>Doç</w:t>
            </w:r>
            <w:r w:rsidRPr="00192828">
              <w:rPr>
                <w:rFonts w:ascii="Book Antiqua" w:eastAsia="Times New Roman" w:hAnsi="Book Antiqua"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Dr. </w:t>
            </w:r>
            <w:r w:rsidR="00F942C2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M. </w:t>
            </w:r>
            <w:r w:rsidR="00347DB4"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Kayhan Kurtuldu</w:t>
            </w:r>
          </w:p>
        </w:tc>
      </w:tr>
      <w:tr w:rsidR="00C328B7" w:rsidRPr="00192828" w:rsidTr="00846291">
        <w:tc>
          <w:tcPr>
            <w:tcW w:w="4924" w:type="dxa"/>
          </w:tcPr>
          <w:p w:rsidR="00C328B7" w:rsidRPr="00192828" w:rsidRDefault="006F6779" w:rsidP="00571BCB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Bildiriler</w:t>
            </w:r>
            <w:r w:rsidR="00C328B7"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: </w:t>
            </w:r>
          </w:p>
          <w:p w:rsidR="00B602D3" w:rsidRPr="00192828" w:rsidRDefault="007B2071" w:rsidP="009C2355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TimesNewRomanPSMT"/>
                <w:color w:val="000000" w:themeColor="text1"/>
                <w:sz w:val="20"/>
                <w:szCs w:val="20"/>
              </w:rPr>
              <w:t>Sema Özdemir</w:t>
            </w:r>
            <w:r w:rsidR="00C328B7" w:rsidRPr="00192828"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  <w:t xml:space="preserve">, </w:t>
            </w:r>
          </w:p>
          <w:p w:rsidR="00C328B7" w:rsidRPr="00192828" w:rsidRDefault="00C328B7" w:rsidP="00B602D3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  <w:t>“</w:t>
            </w:r>
            <w:r w:rsidR="007B2071" w:rsidRPr="00192828">
              <w:rPr>
                <w:rFonts w:ascii="Book Antiqua" w:hAnsi="Book Antiqua" w:cs="TimesNewRomanPSMT"/>
                <w:color w:val="000000" w:themeColor="text1"/>
                <w:sz w:val="20"/>
                <w:szCs w:val="20"/>
              </w:rPr>
              <w:t>Okul Öncesi Eğitim Kurumlarına Devam Eden Çocukların Oyun Davranışları</w:t>
            </w: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  <w:p w:rsidR="00B602D3" w:rsidRPr="00192828" w:rsidRDefault="007B2071" w:rsidP="009C2355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H. Gülay Ogelman, Zarife Seçer, Şenay Pırtık</w:t>
            </w:r>
            <w:r w:rsidR="00571BCB"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,</w:t>
            </w:r>
          </w:p>
          <w:p w:rsidR="00571BCB" w:rsidRPr="00192828" w:rsidRDefault="00571BCB" w:rsidP="00B602D3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  <w:t>“</w:t>
            </w:r>
            <w:r w:rsidR="007B2071"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Okul Öncesi Dönemde Akran Şiddetine Maruz Kalmanın Oyun Davranışlarını Yordayıcı Etkisinin İncelenmesi</w:t>
            </w: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”</w:t>
            </w:r>
          </w:p>
          <w:p w:rsidR="00B602D3" w:rsidRPr="00192828" w:rsidRDefault="007B2071" w:rsidP="009C2355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Adalet Kandır</w:t>
            </w:r>
            <w:r w:rsidR="00571BCB"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,</w:t>
            </w: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Elçin Yazıcı, Meryem Çelik</w:t>
            </w:r>
            <w:r w:rsidR="00E07012">
              <w:rPr>
                <w:rFonts w:ascii="Book Antiqua" w:hAnsi="Book Antiqua"/>
                <w:color w:val="000000" w:themeColor="text1"/>
                <w:sz w:val="20"/>
                <w:szCs w:val="20"/>
              </w:rPr>
              <w:t>,</w:t>
            </w:r>
          </w:p>
          <w:p w:rsidR="00571BCB" w:rsidRPr="00192828" w:rsidRDefault="00571BCB" w:rsidP="00B602D3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“</w:t>
            </w:r>
            <w:r w:rsidR="007B2071"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61-72 Aylık Çocukların Okuma Yazma Becerilerine Küçük Çocuklar için Büyük Matematik Eğitimi Programının (Big Math ForLittle Kids)  Etkisi</w:t>
            </w: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”</w:t>
            </w:r>
          </w:p>
          <w:p w:rsidR="00B602D3" w:rsidRPr="00192828" w:rsidRDefault="007B2071" w:rsidP="009C2355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H. Güner Berkant, Funda Çetiner</w:t>
            </w:r>
            <w:r w:rsidR="00E07012">
              <w:rPr>
                <w:rFonts w:ascii="Book Antiqua" w:hAnsi="Book Antiqua"/>
                <w:color w:val="000000" w:themeColor="text1"/>
                <w:sz w:val="20"/>
                <w:szCs w:val="20"/>
              </w:rPr>
              <w:t>,</w:t>
            </w:r>
          </w:p>
          <w:p w:rsidR="00C328B7" w:rsidRPr="00192828" w:rsidRDefault="00C328B7" w:rsidP="00E07012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“</w:t>
            </w:r>
            <w:r w:rsidR="007B2071"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Okul Öncesi Öğretmenlerinin Kaynaştırma Eğitimine Yönelik Görüşleri</w:t>
            </w: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</w:tc>
        <w:tc>
          <w:tcPr>
            <w:tcW w:w="5000" w:type="dxa"/>
          </w:tcPr>
          <w:p w:rsidR="00C328B7" w:rsidRPr="00192828" w:rsidRDefault="006F6779" w:rsidP="003A4CB2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Bildiriler</w:t>
            </w:r>
            <w:r w:rsidR="00C328B7"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: </w:t>
            </w:r>
          </w:p>
          <w:p w:rsidR="003A4CB2" w:rsidRPr="00192828" w:rsidRDefault="003F6DF5" w:rsidP="009C2355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ind w:left="214" w:hanging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Saliha Baratalı</w:t>
            </w:r>
            <w:r w:rsidR="003A4CB2"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,</w:t>
            </w:r>
          </w:p>
          <w:p w:rsidR="00C328B7" w:rsidRPr="00192828" w:rsidRDefault="00C328B7" w:rsidP="003A4CB2">
            <w:pPr>
              <w:pStyle w:val="ListeParagraf"/>
              <w:spacing w:after="0" w:line="240" w:lineRule="auto"/>
              <w:ind w:left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“</w:t>
            </w:r>
            <w:r w:rsidR="003F6DF5"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Öğrencilerin Sanat Yetisinin Geliştirilmesinde Deneysel Sanatın Önemi</w:t>
            </w: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  <w:p w:rsidR="003A4CB2" w:rsidRPr="00192828" w:rsidRDefault="003F6DF5" w:rsidP="009C2355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ind w:left="214" w:hanging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Ilgım Kılıç, Şefika İzgi Topalak</w:t>
            </w:r>
            <w:r w:rsidR="003A4CB2"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,</w:t>
            </w:r>
          </w:p>
          <w:p w:rsidR="00C328B7" w:rsidRPr="00192828" w:rsidRDefault="003A4CB2" w:rsidP="003A4CB2">
            <w:pPr>
              <w:pStyle w:val="ListeParagraf"/>
              <w:spacing w:after="0" w:line="240" w:lineRule="auto"/>
              <w:ind w:left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“</w:t>
            </w:r>
            <w:r w:rsidR="003F6DF5" w:rsidRPr="00192828">
              <w:rPr>
                <w:rFonts w:ascii="Book Antiqua" w:hAnsi="Book Antiqua"/>
                <w:color w:val="000000" w:themeColor="text1"/>
                <w:sz w:val="20"/>
                <w:szCs w:val="20"/>
                <w:shd w:val="clear" w:color="auto" w:fill="FFFFFF"/>
              </w:rPr>
              <w:t>Agsl Müzik Öğretmenlerinin Alan Yeterliklerinin Aktif Öğretim Yöntemleri Açısından İncelenmesi</w:t>
            </w: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  <w:p w:rsidR="003A4CB2" w:rsidRPr="00192828" w:rsidRDefault="003F6DF5" w:rsidP="009C2355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ind w:left="214" w:hanging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Tarkan Yazıcı</w:t>
            </w:r>
            <w:r w:rsidR="003A4CB2"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,</w:t>
            </w:r>
          </w:p>
          <w:p w:rsidR="003A4CB2" w:rsidRPr="00192828" w:rsidRDefault="003A4CB2" w:rsidP="003A4CB2">
            <w:pPr>
              <w:pStyle w:val="ListeParagraf"/>
              <w:spacing w:after="0" w:line="240" w:lineRule="auto"/>
              <w:ind w:left="214"/>
              <w:jc w:val="both"/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</w:pP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“</w:t>
            </w:r>
            <w:r w:rsidR="003F6DF5"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Problem Çözme Becerisinin Müzik Eğitimine Etkisi</w:t>
            </w: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  <w:p w:rsidR="003F6DF5" w:rsidRPr="00192828" w:rsidRDefault="003F6DF5" w:rsidP="003F6DF5">
            <w:pPr>
              <w:pStyle w:val="ListeParagraf"/>
              <w:spacing w:after="0" w:line="240" w:lineRule="auto"/>
              <w:ind w:left="214" w:hanging="214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 xml:space="preserve">4. </w:t>
            </w: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Ersan Çiftçi,</w:t>
            </w:r>
          </w:p>
          <w:p w:rsidR="003F6DF5" w:rsidRPr="00192828" w:rsidRDefault="003F6DF5" w:rsidP="003F6DF5">
            <w:pPr>
              <w:pStyle w:val="ListeParagraf"/>
              <w:spacing w:after="0" w:line="240" w:lineRule="auto"/>
              <w:ind w:left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“Müzik Öğretmenliği Lisans Programında Müzik Tarihi Şeridi Tasarımlarının Kalıcı Öğrenmeye Etkisi”</w:t>
            </w:r>
          </w:p>
        </w:tc>
      </w:tr>
    </w:tbl>
    <w:p w:rsidR="00C328B7" w:rsidRPr="00192828" w:rsidRDefault="00C328B7" w:rsidP="00C328B7">
      <w:pPr>
        <w:pStyle w:val="NormalWeb"/>
        <w:spacing w:before="0" w:beforeAutospacing="0" w:after="0" w:afterAutospacing="0"/>
        <w:jc w:val="center"/>
        <w:rPr>
          <w:rFonts w:ascii="Book Antiqua" w:hAnsi="Book Antiqua" w:cs="Gautami"/>
          <w:color w:val="000000" w:themeColor="text1"/>
          <w:sz w:val="10"/>
          <w:szCs w:val="10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4"/>
        <w:gridCol w:w="5000"/>
      </w:tblGrid>
      <w:tr w:rsidR="00192828" w:rsidRPr="00192828" w:rsidTr="00846291">
        <w:tc>
          <w:tcPr>
            <w:tcW w:w="4924" w:type="dxa"/>
          </w:tcPr>
          <w:p w:rsidR="0057157F" w:rsidRPr="00192828" w:rsidRDefault="0057157F" w:rsidP="00A60C33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Yer: Salon 3 (Sosyal Bilgiler Eğitimi)</w:t>
            </w:r>
          </w:p>
          <w:p w:rsidR="0057157F" w:rsidRPr="00192828" w:rsidRDefault="0057157F" w:rsidP="00A60C33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Oturum Başkanı: </w:t>
            </w:r>
            <w:r w:rsidRPr="00192828">
              <w:rPr>
                <w:rFonts w:ascii="Book Antiqua" w:eastAsia="Times New Roman" w:hAnsi="Book Antiqua"/>
                <w:color w:val="000000" w:themeColor="text1"/>
                <w:sz w:val="20"/>
                <w:szCs w:val="20"/>
                <w:lang w:eastAsia="tr-TR"/>
              </w:rPr>
              <w:t xml:space="preserve">Prof. 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Dr. Akif Akkuş</w:t>
            </w:r>
          </w:p>
        </w:tc>
        <w:tc>
          <w:tcPr>
            <w:tcW w:w="5000" w:type="dxa"/>
          </w:tcPr>
          <w:p w:rsidR="0057157F" w:rsidRPr="00192828" w:rsidRDefault="0057157F" w:rsidP="00A60C33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Yer: Salon 4 (Sosyal Bilgiler Eğitimi)</w:t>
            </w:r>
          </w:p>
          <w:p w:rsidR="0057157F" w:rsidRPr="00192828" w:rsidRDefault="0057157F" w:rsidP="00A60C33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Oturum Başkanı: Yrd. </w:t>
            </w:r>
            <w:r w:rsidRPr="00192828">
              <w:rPr>
                <w:rFonts w:ascii="Book Antiqua" w:eastAsia="Times New Roman" w:hAnsi="Book Antiqua"/>
                <w:color w:val="000000" w:themeColor="text1"/>
                <w:sz w:val="20"/>
                <w:szCs w:val="20"/>
                <w:lang w:eastAsia="tr-TR"/>
              </w:rPr>
              <w:t xml:space="preserve">Doç. 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Dr. Halil Tokcan</w:t>
            </w:r>
          </w:p>
        </w:tc>
      </w:tr>
      <w:tr w:rsidR="00192828" w:rsidRPr="00192828" w:rsidTr="005046B3">
        <w:trPr>
          <w:trHeight w:val="3031"/>
        </w:trPr>
        <w:tc>
          <w:tcPr>
            <w:tcW w:w="4924" w:type="dxa"/>
          </w:tcPr>
          <w:p w:rsidR="0057157F" w:rsidRPr="00192828" w:rsidRDefault="0057157F" w:rsidP="00A60C33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Bildiriler: </w:t>
            </w:r>
          </w:p>
          <w:p w:rsidR="0057157F" w:rsidRPr="00192828" w:rsidRDefault="0057157F" w:rsidP="00A60C33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Ali Meydan, Akif Akkuş,</w:t>
            </w:r>
          </w:p>
          <w:p w:rsidR="0057157F" w:rsidRPr="00192828" w:rsidRDefault="0057157F" w:rsidP="00A60C33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“Sosyal Bilgiler Öğretiminde Müze Gezilerinin Tarihi ve Kültürel Değerlerin Kazandırılmasındaki Önemi”</w:t>
            </w:r>
          </w:p>
          <w:p w:rsidR="0057157F" w:rsidRPr="00192828" w:rsidRDefault="0057157F" w:rsidP="00A60C33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Selman Ablak, Yurdal Dikmenli, Turhan Çetin</w:t>
            </w:r>
            <w:r w:rsidR="00AC6E4A">
              <w:rPr>
                <w:rFonts w:ascii="Book Antiqua" w:hAnsi="Book Antiqua"/>
                <w:color w:val="000000" w:themeColor="text1"/>
                <w:sz w:val="20"/>
                <w:szCs w:val="20"/>
              </w:rPr>
              <w:t>,</w:t>
            </w:r>
          </w:p>
          <w:p w:rsidR="0057157F" w:rsidRPr="00192828" w:rsidRDefault="0057157F" w:rsidP="00A60C33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“Öğretmen Adaylarının Tarihi ve Kültürel Turizm Değerlerine Yönelik Farkındalıklarının İncelenmesi (Kırşehir Örneği)”</w:t>
            </w:r>
          </w:p>
          <w:p w:rsidR="0057157F" w:rsidRPr="00192828" w:rsidRDefault="0057157F" w:rsidP="00A60C33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Galip Öner,</w:t>
            </w:r>
          </w:p>
          <w:p w:rsidR="0057157F" w:rsidRPr="00192828" w:rsidRDefault="0057157F" w:rsidP="00A60C33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“</w:t>
            </w: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Sosyal Bilgiler Öğretmenlerinin ‘Okul Dışı Tarih Öğretimi’ne İlişkin Görüşlerinin İncelenmesi</w:t>
            </w: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  <w:p w:rsidR="0057157F" w:rsidRPr="00192828" w:rsidRDefault="0057157F" w:rsidP="00A60C33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Seval Orak,</w:t>
            </w:r>
            <w:r w:rsidR="00AC6E4A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</w:t>
            </w: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Yasin Çetin,</w:t>
            </w:r>
          </w:p>
          <w:p w:rsidR="0057157F" w:rsidRPr="00192828" w:rsidRDefault="0057157F" w:rsidP="00A60C33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“</w:t>
            </w:r>
            <w:r w:rsidRPr="00192828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Sosyal Bilimler ve Sanat</w:t>
            </w: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</w:tc>
        <w:tc>
          <w:tcPr>
            <w:tcW w:w="5000" w:type="dxa"/>
          </w:tcPr>
          <w:p w:rsidR="0057157F" w:rsidRPr="00E27F9C" w:rsidRDefault="0057157F" w:rsidP="00A60C33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19"/>
                <w:szCs w:val="19"/>
              </w:rPr>
            </w:pPr>
            <w:r w:rsidRPr="00E27F9C">
              <w:rPr>
                <w:rFonts w:ascii="Book Antiqua" w:hAnsi="Book Antiqua" w:cs="Gautami"/>
                <w:color w:val="000000" w:themeColor="text1"/>
                <w:sz w:val="19"/>
                <w:szCs w:val="19"/>
              </w:rPr>
              <w:t xml:space="preserve">Bildiriler: </w:t>
            </w:r>
          </w:p>
          <w:p w:rsidR="0057157F" w:rsidRPr="00E27F9C" w:rsidRDefault="0057157F" w:rsidP="00A60C33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ind w:left="214" w:hanging="214"/>
              <w:jc w:val="both"/>
              <w:rPr>
                <w:rFonts w:ascii="Book Antiqua" w:eastAsiaTheme="minorHAnsi" w:hAnsi="Book Antiqua" w:cs="Gautami"/>
                <w:color w:val="000000" w:themeColor="text1"/>
                <w:sz w:val="19"/>
                <w:szCs w:val="19"/>
              </w:rPr>
            </w:pPr>
            <w:r w:rsidRPr="00E27F9C">
              <w:rPr>
                <w:rFonts w:ascii="Book Antiqua" w:hAnsi="Book Antiqua"/>
                <w:bCs/>
                <w:color w:val="000000" w:themeColor="text1"/>
                <w:sz w:val="19"/>
                <w:szCs w:val="19"/>
              </w:rPr>
              <w:t>Mustafa Tahiroğlu, M. Tamer Kaya, A. Murat Özdemir, Barış Çiftçi</w:t>
            </w:r>
            <w:r w:rsidRPr="00E27F9C">
              <w:rPr>
                <w:rFonts w:ascii="Book Antiqua" w:hAnsi="Book Antiqua"/>
                <w:color w:val="000000" w:themeColor="text1"/>
                <w:sz w:val="19"/>
                <w:szCs w:val="19"/>
              </w:rPr>
              <w:t>,</w:t>
            </w:r>
          </w:p>
          <w:p w:rsidR="0057157F" w:rsidRPr="00E27F9C" w:rsidRDefault="0057157F" w:rsidP="00A60C33">
            <w:pPr>
              <w:pStyle w:val="ListeParagraf"/>
              <w:spacing w:after="0" w:line="240" w:lineRule="auto"/>
              <w:ind w:left="214"/>
              <w:jc w:val="both"/>
              <w:rPr>
                <w:rFonts w:ascii="Book Antiqua" w:eastAsiaTheme="minorHAnsi" w:hAnsi="Book Antiqua" w:cs="Gautami"/>
                <w:color w:val="000000" w:themeColor="text1"/>
                <w:sz w:val="19"/>
                <w:szCs w:val="19"/>
              </w:rPr>
            </w:pPr>
            <w:r w:rsidRPr="00E27F9C">
              <w:rPr>
                <w:rFonts w:ascii="Book Antiqua" w:eastAsia="Times New Roman" w:hAnsi="Book Antiqua" w:cs="Gautami"/>
                <w:color w:val="000000" w:themeColor="text1"/>
                <w:sz w:val="19"/>
                <w:szCs w:val="19"/>
                <w:lang w:eastAsia="tr-TR"/>
              </w:rPr>
              <w:t>“</w:t>
            </w:r>
            <w:r w:rsidRPr="00E27F9C">
              <w:rPr>
                <w:rFonts w:ascii="Book Antiqua" w:hAnsi="Book Antiqua"/>
                <w:bCs/>
                <w:color w:val="000000" w:themeColor="text1"/>
                <w:sz w:val="19"/>
                <w:szCs w:val="19"/>
              </w:rPr>
              <w:t>Sosyal Bilgiler Öğretmenlerinin Sahip Oldukları Düşünme Stillerinin Çeşitli Değişkenlere Göre İncelenmesi</w:t>
            </w:r>
            <w:r w:rsidRPr="00E27F9C">
              <w:rPr>
                <w:rFonts w:ascii="Book Antiqua" w:eastAsia="Times New Roman" w:hAnsi="Book Antiqua" w:cs="Gautami"/>
                <w:color w:val="000000" w:themeColor="text1"/>
                <w:sz w:val="19"/>
                <w:szCs w:val="19"/>
                <w:lang w:eastAsia="tr-TR"/>
              </w:rPr>
              <w:t>”</w:t>
            </w:r>
          </w:p>
          <w:p w:rsidR="0057157F" w:rsidRPr="00E27F9C" w:rsidRDefault="0057157F" w:rsidP="00A60C33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ind w:left="214" w:hanging="214"/>
              <w:jc w:val="both"/>
              <w:rPr>
                <w:rFonts w:ascii="Book Antiqua" w:eastAsiaTheme="minorHAnsi" w:hAnsi="Book Antiqua" w:cs="Gautami"/>
                <w:color w:val="000000" w:themeColor="text1"/>
                <w:sz w:val="19"/>
                <w:szCs w:val="19"/>
              </w:rPr>
            </w:pPr>
            <w:r w:rsidRPr="00E27F9C">
              <w:rPr>
                <w:rFonts w:ascii="Book Antiqua" w:hAnsi="Book Antiqua"/>
                <w:color w:val="000000" w:themeColor="text1"/>
                <w:sz w:val="19"/>
                <w:szCs w:val="19"/>
              </w:rPr>
              <w:t>Adem Sezer, Okan Çoban, İbrahim Akşit,</w:t>
            </w:r>
          </w:p>
          <w:p w:rsidR="0057157F" w:rsidRPr="00E27F9C" w:rsidRDefault="0057157F" w:rsidP="00A60C33">
            <w:pPr>
              <w:pStyle w:val="ListeParagraf"/>
              <w:spacing w:after="0" w:line="240" w:lineRule="auto"/>
              <w:ind w:left="214"/>
              <w:jc w:val="both"/>
              <w:rPr>
                <w:rFonts w:ascii="Book Antiqua" w:eastAsiaTheme="minorHAnsi" w:hAnsi="Book Antiqua" w:cs="Gautami"/>
                <w:color w:val="000000" w:themeColor="text1"/>
                <w:sz w:val="19"/>
                <w:szCs w:val="19"/>
              </w:rPr>
            </w:pPr>
            <w:r w:rsidRPr="00E27F9C">
              <w:rPr>
                <w:rFonts w:ascii="Book Antiqua" w:hAnsi="Book Antiqua"/>
                <w:color w:val="000000" w:themeColor="text1"/>
                <w:sz w:val="19"/>
                <w:szCs w:val="19"/>
              </w:rPr>
              <w:t>“Ortaokul Öğrencilerinin Sosyal Bilgiler Dersi Konularına Yönelik İlgilerinin İncelenmesi”</w:t>
            </w:r>
          </w:p>
          <w:p w:rsidR="0057157F" w:rsidRPr="00E27F9C" w:rsidRDefault="0057157F" w:rsidP="00A60C33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ind w:left="214" w:hanging="214"/>
              <w:jc w:val="both"/>
              <w:rPr>
                <w:rFonts w:ascii="Book Antiqua" w:eastAsiaTheme="minorHAnsi" w:hAnsi="Book Antiqua" w:cs="Gautami"/>
                <w:color w:val="000000" w:themeColor="text1"/>
                <w:sz w:val="19"/>
                <w:szCs w:val="19"/>
              </w:rPr>
            </w:pPr>
            <w:r w:rsidRPr="00E27F9C">
              <w:rPr>
                <w:rFonts w:ascii="Book Antiqua" w:hAnsi="Book Antiqua"/>
                <w:color w:val="000000" w:themeColor="text1"/>
                <w:sz w:val="19"/>
                <w:szCs w:val="19"/>
              </w:rPr>
              <w:t>Cihan Kara,Yavuz Topkaya, Ufuk Şimşek, Halil Tokcan,</w:t>
            </w:r>
          </w:p>
          <w:p w:rsidR="0057157F" w:rsidRPr="00E27F9C" w:rsidRDefault="0057157F" w:rsidP="00A60C33">
            <w:pPr>
              <w:pStyle w:val="ListeParagraf"/>
              <w:spacing w:after="0" w:line="240" w:lineRule="auto"/>
              <w:ind w:left="214"/>
              <w:jc w:val="both"/>
              <w:rPr>
                <w:rFonts w:ascii="Book Antiqua" w:eastAsiaTheme="minorHAnsi" w:hAnsi="Book Antiqua" w:cs="Gautami"/>
                <w:color w:val="000000" w:themeColor="text1"/>
                <w:sz w:val="19"/>
                <w:szCs w:val="19"/>
              </w:rPr>
            </w:pPr>
            <w:r w:rsidRPr="00E27F9C">
              <w:rPr>
                <w:rFonts w:ascii="Book Antiqua" w:hAnsi="Book Antiqua"/>
                <w:color w:val="000000" w:themeColor="text1"/>
                <w:sz w:val="19"/>
                <w:szCs w:val="19"/>
              </w:rPr>
              <w:t>“</w:t>
            </w:r>
            <w:r w:rsidRPr="00E27F9C">
              <w:rPr>
                <w:rFonts w:ascii="Book Antiqua" w:hAnsi="Book Antiqua" w:cstheme="majorBidi"/>
                <w:bCs/>
                <w:color w:val="000000" w:themeColor="text1"/>
                <w:sz w:val="19"/>
                <w:szCs w:val="19"/>
              </w:rPr>
              <w:t>Değişen Birey-Devlet İlişkileri Bağlamında Sosyal Bilgiler, Vatandaşlık ve İnsan Hakları Eğitimi</w:t>
            </w:r>
            <w:r w:rsidRPr="00E27F9C">
              <w:rPr>
                <w:rFonts w:ascii="Book Antiqua" w:hAnsi="Book Antiqua"/>
                <w:color w:val="000000" w:themeColor="text1"/>
                <w:sz w:val="19"/>
                <w:szCs w:val="19"/>
              </w:rPr>
              <w:t>”</w:t>
            </w:r>
          </w:p>
          <w:p w:rsidR="0057157F" w:rsidRPr="00E27F9C" w:rsidRDefault="0057157F" w:rsidP="00A60C33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ind w:left="214" w:hanging="214"/>
              <w:jc w:val="both"/>
              <w:rPr>
                <w:rFonts w:ascii="Book Antiqua" w:eastAsiaTheme="minorHAnsi" w:hAnsi="Book Antiqua" w:cs="Gautami"/>
                <w:color w:val="000000" w:themeColor="text1"/>
                <w:sz w:val="19"/>
                <w:szCs w:val="19"/>
              </w:rPr>
            </w:pPr>
            <w:r w:rsidRPr="00E27F9C">
              <w:rPr>
                <w:rFonts w:ascii="Book Antiqua" w:hAnsi="Book Antiqua"/>
                <w:color w:val="000000" w:themeColor="text1"/>
                <w:sz w:val="19"/>
                <w:szCs w:val="19"/>
              </w:rPr>
              <w:t>Oğuz Doğan,</w:t>
            </w:r>
          </w:p>
          <w:p w:rsidR="0057157F" w:rsidRPr="00E27F9C" w:rsidRDefault="0057157F" w:rsidP="00A60C33">
            <w:pPr>
              <w:pStyle w:val="ListeParagraf"/>
              <w:spacing w:after="0" w:line="240" w:lineRule="auto"/>
              <w:ind w:left="214"/>
              <w:jc w:val="both"/>
              <w:rPr>
                <w:rFonts w:ascii="Book Antiqua" w:eastAsiaTheme="minorHAnsi" w:hAnsi="Book Antiqua" w:cs="Gautami"/>
                <w:color w:val="000000" w:themeColor="text1"/>
                <w:sz w:val="19"/>
                <w:szCs w:val="19"/>
              </w:rPr>
            </w:pPr>
            <w:r w:rsidRPr="00E27F9C">
              <w:rPr>
                <w:rFonts w:ascii="Book Antiqua" w:eastAsia="Times New Roman" w:hAnsi="Book Antiqua" w:cs="Gautami"/>
                <w:color w:val="000000" w:themeColor="text1"/>
                <w:sz w:val="19"/>
                <w:szCs w:val="19"/>
                <w:lang w:eastAsia="tr-TR"/>
              </w:rPr>
              <w:t>“</w:t>
            </w:r>
            <w:r w:rsidRPr="00E27F9C">
              <w:rPr>
                <w:rFonts w:ascii="Book Antiqua" w:hAnsi="Book Antiqua"/>
                <w:color w:val="000000" w:themeColor="text1"/>
                <w:sz w:val="19"/>
                <w:szCs w:val="19"/>
              </w:rPr>
              <w:t>Sosyal Bilgiler Öğretiminde Bağlamın Transfere Etkisi</w:t>
            </w:r>
            <w:r w:rsidRPr="00E27F9C">
              <w:rPr>
                <w:rFonts w:ascii="Book Antiqua" w:eastAsia="Times New Roman" w:hAnsi="Book Antiqua" w:cs="Gautami"/>
                <w:color w:val="000000" w:themeColor="text1"/>
                <w:sz w:val="19"/>
                <w:szCs w:val="19"/>
                <w:lang w:eastAsia="tr-TR"/>
              </w:rPr>
              <w:t>”</w:t>
            </w:r>
          </w:p>
        </w:tc>
      </w:tr>
    </w:tbl>
    <w:p w:rsidR="00C328B7" w:rsidRPr="00192828" w:rsidRDefault="00C328B7" w:rsidP="00C328B7">
      <w:pPr>
        <w:spacing w:after="0" w:line="240" w:lineRule="auto"/>
        <w:rPr>
          <w:rFonts w:ascii="Book Antiqua" w:hAnsi="Book Antiqua" w:cs="Gautami"/>
          <w:color w:val="000000" w:themeColor="text1"/>
          <w:sz w:val="10"/>
          <w:szCs w:val="10"/>
        </w:rPr>
      </w:pPr>
    </w:p>
    <w:tbl>
      <w:tblPr>
        <w:tblW w:w="8173" w:type="dxa"/>
        <w:jc w:val="center"/>
        <w:tblInd w:w="-2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3"/>
      </w:tblGrid>
      <w:tr w:rsidR="008D2AF7" w:rsidRPr="001E5603" w:rsidTr="00E27F9C">
        <w:trPr>
          <w:trHeight w:val="485"/>
          <w:jc w:val="center"/>
        </w:trPr>
        <w:tc>
          <w:tcPr>
            <w:tcW w:w="8173" w:type="dxa"/>
          </w:tcPr>
          <w:p w:rsidR="008D2AF7" w:rsidRPr="00DA55EE" w:rsidRDefault="008D2AF7" w:rsidP="007B2071">
            <w:pPr>
              <w:spacing w:after="0" w:line="240" w:lineRule="auto"/>
              <w:jc w:val="both"/>
              <w:rPr>
                <w:rFonts w:ascii="Book Antiqua" w:hAnsi="Book Antiqua" w:cs="Gautami"/>
                <w:sz w:val="20"/>
                <w:szCs w:val="20"/>
              </w:rPr>
            </w:pPr>
            <w:r w:rsidRPr="00DA55EE">
              <w:rPr>
                <w:rFonts w:ascii="Book Antiqua" w:hAnsi="Book Antiqua" w:cs="Gautami"/>
                <w:sz w:val="20"/>
                <w:szCs w:val="20"/>
              </w:rPr>
              <w:t xml:space="preserve">Yer: </w:t>
            </w:r>
            <w:r w:rsidR="005457ED" w:rsidRPr="00DA55EE">
              <w:rPr>
                <w:rFonts w:ascii="Book Antiqua" w:hAnsi="Book Antiqua" w:cs="Gautami"/>
                <w:sz w:val="20"/>
                <w:szCs w:val="20"/>
              </w:rPr>
              <w:t>Amfi</w:t>
            </w:r>
            <w:r w:rsidRPr="00DA55EE">
              <w:rPr>
                <w:rFonts w:ascii="Book Antiqua" w:hAnsi="Book Antiqua" w:cs="Gautami"/>
                <w:sz w:val="20"/>
                <w:szCs w:val="20"/>
              </w:rPr>
              <w:t xml:space="preserve"> (Türkçe</w:t>
            </w:r>
            <w:r w:rsidR="00000C16">
              <w:rPr>
                <w:rFonts w:ascii="Book Antiqua" w:hAnsi="Book Antiqua" w:cs="Gautami"/>
                <w:sz w:val="20"/>
                <w:szCs w:val="20"/>
              </w:rPr>
              <w:t>/</w:t>
            </w:r>
            <w:r w:rsidRPr="00DA55EE">
              <w:rPr>
                <w:rFonts w:ascii="Book Antiqua" w:hAnsi="Book Antiqua" w:cs="Gautami"/>
                <w:sz w:val="20"/>
                <w:szCs w:val="20"/>
              </w:rPr>
              <w:t>Türk Dili Edebiyatı Eğitimi)</w:t>
            </w:r>
          </w:p>
          <w:p w:rsidR="008D2AF7" w:rsidRPr="00DA55EE" w:rsidRDefault="008D2AF7" w:rsidP="00466C09">
            <w:pPr>
              <w:spacing w:after="0" w:line="240" w:lineRule="auto"/>
              <w:jc w:val="both"/>
              <w:rPr>
                <w:rFonts w:ascii="Book Antiqua" w:hAnsi="Book Antiqua" w:cs="Gautami"/>
                <w:sz w:val="20"/>
                <w:szCs w:val="20"/>
              </w:rPr>
            </w:pPr>
            <w:r w:rsidRPr="00DA55EE">
              <w:rPr>
                <w:rFonts w:ascii="Book Antiqua" w:hAnsi="Book Antiqua" w:cs="Gautami"/>
                <w:sz w:val="20"/>
                <w:szCs w:val="20"/>
              </w:rPr>
              <w:t xml:space="preserve">Oturum Başkanı: </w:t>
            </w:r>
            <w:r w:rsidR="00466C09" w:rsidRPr="00DA55EE">
              <w:rPr>
                <w:rFonts w:ascii="Book Antiqua" w:eastAsia="Times New Roman" w:hAnsi="Book Antiqua"/>
                <w:sz w:val="20"/>
                <w:szCs w:val="20"/>
                <w:lang w:eastAsia="tr-TR"/>
              </w:rPr>
              <w:t xml:space="preserve">Yrd. Doç. Dr. Demet </w:t>
            </w:r>
            <w:r w:rsidR="00605EBE" w:rsidRPr="00DA55EE">
              <w:rPr>
                <w:rFonts w:ascii="Book Antiqua" w:eastAsia="Times New Roman" w:hAnsi="Book Antiqua"/>
                <w:sz w:val="20"/>
                <w:szCs w:val="20"/>
                <w:lang w:eastAsia="tr-TR"/>
              </w:rPr>
              <w:t>Sancı Uzun</w:t>
            </w:r>
          </w:p>
        </w:tc>
      </w:tr>
      <w:tr w:rsidR="001E5603" w:rsidRPr="001E5603" w:rsidTr="00E27F9C">
        <w:trPr>
          <w:trHeight w:val="2743"/>
          <w:jc w:val="center"/>
        </w:trPr>
        <w:tc>
          <w:tcPr>
            <w:tcW w:w="8173" w:type="dxa"/>
          </w:tcPr>
          <w:p w:rsidR="000B2082" w:rsidRPr="00E27F9C" w:rsidRDefault="000B2082" w:rsidP="000B2082">
            <w:pPr>
              <w:spacing w:after="0" w:line="240" w:lineRule="auto"/>
              <w:jc w:val="both"/>
              <w:rPr>
                <w:rFonts w:ascii="Book Antiqua" w:hAnsi="Book Antiqua" w:cs="Gautami"/>
                <w:sz w:val="19"/>
                <w:szCs w:val="19"/>
              </w:rPr>
            </w:pPr>
            <w:r w:rsidRPr="00E27F9C">
              <w:rPr>
                <w:rFonts w:ascii="Book Antiqua" w:hAnsi="Book Antiqua" w:cs="Gautami"/>
                <w:sz w:val="19"/>
                <w:szCs w:val="19"/>
              </w:rPr>
              <w:t xml:space="preserve">Bildiriler: </w:t>
            </w:r>
          </w:p>
          <w:p w:rsidR="000B2082" w:rsidRPr="00E27F9C" w:rsidRDefault="00466C09" w:rsidP="00466C09">
            <w:pPr>
              <w:pStyle w:val="ListeParagraf"/>
              <w:numPr>
                <w:ilvl w:val="0"/>
                <w:numId w:val="45"/>
              </w:numPr>
              <w:tabs>
                <w:tab w:val="left" w:pos="145"/>
                <w:tab w:val="left" w:pos="287"/>
              </w:tabs>
              <w:spacing w:after="0" w:line="240" w:lineRule="auto"/>
              <w:ind w:left="145" w:hanging="145"/>
              <w:jc w:val="both"/>
              <w:rPr>
                <w:rFonts w:ascii="Book Antiqua" w:eastAsiaTheme="minorHAnsi" w:hAnsi="Book Antiqua" w:cs="Gautami"/>
                <w:sz w:val="19"/>
                <w:szCs w:val="19"/>
              </w:rPr>
            </w:pPr>
            <w:r w:rsidRPr="00E27F9C">
              <w:rPr>
                <w:rFonts w:ascii="Book Antiqua" w:hAnsi="Book Antiqua"/>
                <w:sz w:val="19"/>
                <w:szCs w:val="19"/>
              </w:rPr>
              <w:t>Demet Sancı Uzun, Bekir Gökçe,</w:t>
            </w:r>
          </w:p>
          <w:p w:rsidR="000B2082" w:rsidRPr="00E27F9C" w:rsidRDefault="000B2082" w:rsidP="000B2082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eastAsiaTheme="minorHAnsi" w:hAnsi="Book Antiqua" w:cs="Gautami"/>
                <w:sz w:val="19"/>
                <w:szCs w:val="19"/>
              </w:rPr>
            </w:pPr>
            <w:r w:rsidRPr="00E27F9C">
              <w:rPr>
                <w:rFonts w:ascii="Book Antiqua" w:eastAsia="Times New Roman" w:hAnsi="Book Antiqua" w:cs="Gautami"/>
                <w:sz w:val="19"/>
                <w:szCs w:val="19"/>
                <w:lang w:eastAsia="tr-TR"/>
              </w:rPr>
              <w:t>“</w:t>
            </w:r>
            <w:r w:rsidR="00466C09" w:rsidRPr="00E27F9C">
              <w:rPr>
                <w:rFonts w:ascii="Book Antiqua" w:eastAsia="Times New Roman" w:hAnsi="Book Antiqua"/>
                <w:sz w:val="19"/>
                <w:szCs w:val="19"/>
              </w:rPr>
              <w:t>Atasözleri Işığında Türk Kültüründe Değişim Algısı</w:t>
            </w:r>
            <w:r w:rsidRPr="00E27F9C">
              <w:rPr>
                <w:rFonts w:ascii="Book Antiqua" w:eastAsia="Times New Roman" w:hAnsi="Book Antiqua" w:cs="Gautami"/>
                <w:sz w:val="19"/>
                <w:szCs w:val="19"/>
                <w:lang w:eastAsia="tr-TR"/>
              </w:rPr>
              <w:t>”</w:t>
            </w:r>
          </w:p>
          <w:p w:rsidR="000B2082" w:rsidRPr="00E27F9C" w:rsidRDefault="00466C09" w:rsidP="00466C09">
            <w:pPr>
              <w:pStyle w:val="ListeParagraf"/>
              <w:numPr>
                <w:ilvl w:val="0"/>
                <w:numId w:val="45"/>
              </w:numPr>
              <w:spacing w:after="0" w:line="240" w:lineRule="auto"/>
              <w:ind w:left="287" w:hanging="287"/>
              <w:jc w:val="both"/>
              <w:rPr>
                <w:rFonts w:ascii="Book Antiqua" w:eastAsiaTheme="minorHAnsi" w:hAnsi="Book Antiqua" w:cs="Gautami"/>
                <w:sz w:val="19"/>
                <w:szCs w:val="19"/>
              </w:rPr>
            </w:pPr>
            <w:r w:rsidRPr="00E27F9C">
              <w:rPr>
                <w:rFonts w:ascii="Book Antiqua" w:hAnsi="Book Antiqua"/>
                <w:sz w:val="19"/>
                <w:szCs w:val="19"/>
              </w:rPr>
              <w:t>Bircan Eyüp,</w:t>
            </w:r>
          </w:p>
          <w:p w:rsidR="000B2082" w:rsidRPr="00E27F9C" w:rsidRDefault="000B2082" w:rsidP="000B2082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eastAsiaTheme="minorHAnsi" w:hAnsi="Book Antiqua" w:cs="Gautami"/>
                <w:sz w:val="19"/>
                <w:szCs w:val="19"/>
              </w:rPr>
            </w:pPr>
            <w:r w:rsidRPr="00E27F9C">
              <w:rPr>
                <w:rFonts w:ascii="Book Antiqua" w:eastAsia="Times New Roman" w:hAnsi="Book Antiqua" w:cs="Gautami"/>
                <w:sz w:val="19"/>
                <w:szCs w:val="19"/>
                <w:lang w:eastAsia="tr-TR"/>
              </w:rPr>
              <w:t>“</w:t>
            </w:r>
            <w:r w:rsidR="00F6257B" w:rsidRPr="00E27F9C">
              <w:rPr>
                <w:rFonts w:ascii="Book Antiqua" w:hAnsi="Book Antiqua"/>
                <w:sz w:val="19"/>
                <w:szCs w:val="19"/>
              </w:rPr>
              <w:t>Dil Bilgisi Öğretiminde Beyin Temelli Öğrenmenin 6. Sınıf Öğrencilerinin Derse Yönelik Tutumlarına Etkisi</w:t>
            </w:r>
            <w:r w:rsidRPr="00E27F9C">
              <w:rPr>
                <w:rFonts w:ascii="Book Antiqua" w:eastAsia="Times New Roman" w:hAnsi="Book Antiqua" w:cs="Gautami"/>
                <w:sz w:val="19"/>
                <w:szCs w:val="19"/>
                <w:lang w:eastAsia="tr-TR"/>
              </w:rPr>
              <w:t>”</w:t>
            </w:r>
          </w:p>
          <w:p w:rsidR="000B2082" w:rsidRPr="00E27F9C" w:rsidRDefault="00466C09" w:rsidP="00466C09">
            <w:pPr>
              <w:pStyle w:val="ListeParagraf"/>
              <w:numPr>
                <w:ilvl w:val="0"/>
                <w:numId w:val="45"/>
              </w:numPr>
              <w:spacing w:after="0" w:line="240" w:lineRule="auto"/>
              <w:ind w:left="176" w:hanging="176"/>
              <w:jc w:val="both"/>
              <w:rPr>
                <w:rFonts w:ascii="Book Antiqua" w:hAnsi="Book Antiqua" w:cs="Gautami"/>
                <w:sz w:val="19"/>
                <w:szCs w:val="19"/>
              </w:rPr>
            </w:pPr>
            <w:r w:rsidRPr="00E27F9C">
              <w:rPr>
                <w:rFonts w:ascii="Book Antiqua" w:hAnsi="Book Antiqua"/>
                <w:sz w:val="19"/>
                <w:szCs w:val="19"/>
              </w:rPr>
              <w:t>İlhan Turan, Demet Sancı Uzun</w:t>
            </w:r>
            <w:r w:rsidR="00AC6E4A">
              <w:rPr>
                <w:rFonts w:ascii="Book Antiqua" w:hAnsi="Book Antiqua"/>
                <w:sz w:val="19"/>
                <w:szCs w:val="19"/>
              </w:rPr>
              <w:t>,</w:t>
            </w:r>
          </w:p>
          <w:p w:rsidR="000B2082" w:rsidRPr="00E27F9C" w:rsidRDefault="000B2082" w:rsidP="000B2082">
            <w:pPr>
              <w:pStyle w:val="NormalWeb"/>
              <w:spacing w:before="0" w:beforeAutospacing="0" w:after="0" w:afterAutospacing="0"/>
              <w:ind w:left="176" w:hanging="176"/>
              <w:jc w:val="both"/>
              <w:rPr>
                <w:rFonts w:ascii="Book Antiqua" w:hAnsi="Book Antiqua" w:cs="Gautami"/>
                <w:sz w:val="19"/>
                <w:szCs w:val="19"/>
              </w:rPr>
            </w:pPr>
            <w:r w:rsidRPr="00E27F9C">
              <w:rPr>
                <w:rFonts w:ascii="Book Antiqua" w:hAnsi="Book Antiqua" w:cs="Gautami"/>
                <w:sz w:val="19"/>
                <w:szCs w:val="19"/>
              </w:rPr>
              <w:t xml:space="preserve">  “</w:t>
            </w:r>
            <w:r w:rsidR="00466C09" w:rsidRPr="00E27F9C">
              <w:rPr>
                <w:rFonts w:ascii="Book Antiqua" w:hAnsi="Book Antiqua"/>
                <w:sz w:val="19"/>
                <w:szCs w:val="19"/>
              </w:rPr>
              <w:t>Dünya Atasözlerinden Örneklerle Doğal Afetlerin Halk Kültürüne Yansımaları: Benzerlikler-Farklılıklar</w:t>
            </w:r>
            <w:r w:rsidRPr="00E27F9C">
              <w:rPr>
                <w:rFonts w:ascii="Book Antiqua" w:hAnsi="Book Antiqua" w:cs="Gautami"/>
                <w:sz w:val="19"/>
                <w:szCs w:val="19"/>
              </w:rPr>
              <w:t>”</w:t>
            </w:r>
          </w:p>
          <w:p w:rsidR="000B2082" w:rsidRPr="00E27F9C" w:rsidRDefault="00466C09" w:rsidP="00466C09">
            <w:pPr>
              <w:pStyle w:val="ListeParagraf"/>
              <w:numPr>
                <w:ilvl w:val="0"/>
                <w:numId w:val="45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sz w:val="19"/>
                <w:szCs w:val="19"/>
              </w:rPr>
            </w:pPr>
            <w:r w:rsidRPr="00E27F9C">
              <w:rPr>
                <w:rFonts w:ascii="Book Antiqua" w:hAnsi="Book Antiqua"/>
                <w:sz w:val="19"/>
                <w:szCs w:val="19"/>
              </w:rPr>
              <w:t>Elif Aktaş</w:t>
            </w:r>
            <w:r w:rsidR="000B2082" w:rsidRPr="00E27F9C">
              <w:rPr>
                <w:rFonts w:ascii="Book Antiqua" w:eastAsiaTheme="minorHAnsi" w:hAnsi="Book Antiqua" w:cs="Gautami"/>
                <w:sz w:val="19"/>
                <w:szCs w:val="19"/>
              </w:rPr>
              <w:t>,</w:t>
            </w:r>
          </w:p>
          <w:p w:rsidR="008D2AF7" w:rsidRPr="00E27F9C" w:rsidRDefault="000B2082" w:rsidP="000B2082">
            <w:pPr>
              <w:pStyle w:val="ListeParagraf"/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sz w:val="19"/>
                <w:szCs w:val="19"/>
              </w:rPr>
            </w:pPr>
            <w:r w:rsidRPr="00E27F9C">
              <w:rPr>
                <w:rFonts w:ascii="Book Antiqua" w:eastAsiaTheme="minorHAnsi" w:hAnsi="Book Antiqua" w:cs="Gautami"/>
                <w:sz w:val="19"/>
                <w:szCs w:val="19"/>
              </w:rPr>
              <w:t xml:space="preserve">  “</w:t>
            </w:r>
            <w:r w:rsidR="00466C09" w:rsidRPr="00E27F9C">
              <w:rPr>
                <w:rFonts w:ascii="Book Antiqua" w:hAnsi="Book Antiqua"/>
                <w:sz w:val="19"/>
                <w:szCs w:val="19"/>
              </w:rPr>
              <w:t>İlkokul Birinci Sınıf Türkçe Ders Kitaplarında Yer Alan Metinlerdeki Değer Aktarımı</w:t>
            </w:r>
            <w:r w:rsidRPr="00E27F9C">
              <w:rPr>
                <w:rFonts w:ascii="Book Antiqua" w:eastAsiaTheme="minorHAnsi" w:hAnsi="Book Antiqua" w:cs="Gautami"/>
                <w:sz w:val="19"/>
                <w:szCs w:val="19"/>
              </w:rPr>
              <w:t>”</w:t>
            </w:r>
          </w:p>
          <w:p w:rsidR="00DA55EE" w:rsidRPr="00E27F9C" w:rsidRDefault="00DA55EE" w:rsidP="00DA55EE">
            <w:pPr>
              <w:pStyle w:val="ListeParagraf"/>
              <w:numPr>
                <w:ilvl w:val="0"/>
                <w:numId w:val="45"/>
              </w:numPr>
              <w:tabs>
                <w:tab w:val="left" w:pos="145"/>
                <w:tab w:val="left" w:pos="287"/>
              </w:tabs>
              <w:spacing w:after="0" w:line="240" w:lineRule="auto"/>
              <w:ind w:left="145" w:hanging="145"/>
              <w:jc w:val="both"/>
              <w:rPr>
                <w:rFonts w:ascii="Book Antiqua" w:eastAsiaTheme="minorHAnsi" w:hAnsi="Book Antiqua" w:cs="Gautami"/>
                <w:sz w:val="19"/>
                <w:szCs w:val="19"/>
              </w:rPr>
            </w:pPr>
            <w:r w:rsidRPr="00E27F9C">
              <w:rPr>
                <w:rFonts w:ascii="Book Antiqua" w:eastAsiaTheme="minorHAnsi" w:hAnsi="Book Antiqua" w:cs="Gautami"/>
                <w:sz w:val="19"/>
                <w:szCs w:val="19"/>
              </w:rPr>
              <w:t>Durmuş Ekiz, Ersin Gülay,</w:t>
            </w:r>
          </w:p>
          <w:p w:rsidR="00DA55EE" w:rsidRPr="00A57141" w:rsidRDefault="00DA55EE" w:rsidP="00E51954">
            <w:pPr>
              <w:spacing w:after="0" w:line="240" w:lineRule="auto"/>
              <w:ind w:left="153" w:hanging="153"/>
              <w:jc w:val="both"/>
              <w:rPr>
                <w:rFonts w:ascii="Book Antiqua" w:hAnsi="Book Antiqua" w:cs="Gautami"/>
                <w:sz w:val="20"/>
                <w:szCs w:val="20"/>
              </w:rPr>
            </w:pPr>
            <w:r w:rsidRPr="00A57141">
              <w:rPr>
                <w:rFonts w:ascii="Book Antiqua" w:hAnsi="Book Antiqua"/>
                <w:sz w:val="19"/>
                <w:szCs w:val="19"/>
              </w:rPr>
              <w:t xml:space="preserve">“İşbirliğine Dayalı Öğrenme Yönteminin Türk Dili Dersine Yönelik Öğrenci </w:t>
            </w:r>
            <w:r w:rsidR="00273314" w:rsidRPr="00A57141">
              <w:rPr>
                <w:rFonts w:ascii="Book Antiqua" w:hAnsi="Book Antiqua"/>
                <w:sz w:val="19"/>
                <w:szCs w:val="19"/>
              </w:rPr>
              <w:t xml:space="preserve">Tutumuna </w:t>
            </w:r>
            <w:r w:rsidR="00273314">
              <w:rPr>
                <w:rFonts w:ascii="Book Antiqua" w:hAnsi="Book Antiqua"/>
                <w:sz w:val="19"/>
                <w:szCs w:val="19"/>
              </w:rPr>
              <w:t>Etkisi</w:t>
            </w:r>
            <w:r w:rsidRPr="00A57141">
              <w:rPr>
                <w:rFonts w:ascii="Book Antiqua" w:hAnsi="Book Antiqua"/>
                <w:sz w:val="19"/>
                <w:szCs w:val="19"/>
              </w:rPr>
              <w:t xml:space="preserve"> ve Öğrenci Görüşlerinin İncelenmesi”</w:t>
            </w:r>
          </w:p>
        </w:tc>
      </w:tr>
    </w:tbl>
    <w:p w:rsidR="00C328B7" w:rsidRDefault="00C328B7" w:rsidP="00C328B7">
      <w:pPr>
        <w:spacing w:after="0" w:line="240" w:lineRule="auto"/>
        <w:rPr>
          <w:rFonts w:ascii="Book Antiqua" w:hAnsi="Book Antiqua" w:cs="Gautami"/>
          <w:color w:val="000000" w:themeColor="text1"/>
          <w:sz w:val="10"/>
          <w:szCs w:val="10"/>
        </w:rPr>
      </w:pPr>
    </w:p>
    <w:p w:rsidR="0053437B" w:rsidRPr="00DF0A3D" w:rsidRDefault="00A06395" w:rsidP="00A0639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Book Antiqua" w:hAnsi="Book Antiqua" w:cs="Gautami"/>
          <w:color w:val="000000" w:themeColor="text1"/>
          <w:sz w:val="22"/>
        </w:rPr>
      </w:pPr>
      <w:r w:rsidRPr="00BE2548">
        <w:rPr>
          <w:rFonts w:ascii="Book Antiqua" w:hAnsi="Book Antiqua" w:cs="Gautami"/>
          <w:b/>
          <w:color w:val="000000" w:themeColor="text1"/>
          <w:sz w:val="22"/>
        </w:rPr>
        <w:t>Öğle Yemeği</w:t>
      </w:r>
      <w:r w:rsidR="00BE2548" w:rsidRPr="00BE2548">
        <w:rPr>
          <w:rFonts w:ascii="Book Antiqua" w:hAnsi="Book Antiqua" w:cs="Gautami"/>
          <w:b/>
          <w:color w:val="000000" w:themeColor="text1"/>
          <w:sz w:val="22"/>
        </w:rPr>
        <w:t>:</w:t>
      </w:r>
      <w:r w:rsidR="00E31598">
        <w:rPr>
          <w:rFonts w:ascii="Book Antiqua" w:hAnsi="Book Antiqua" w:cs="Gautami"/>
          <w:b/>
          <w:color w:val="000000" w:themeColor="text1"/>
          <w:sz w:val="22"/>
        </w:rPr>
        <w:t xml:space="preserve"> </w:t>
      </w:r>
      <w:proofErr w:type="gramStart"/>
      <w:r w:rsidR="00C328B7" w:rsidRPr="00DF0A3D">
        <w:rPr>
          <w:rFonts w:ascii="Book Antiqua" w:hAnsi="Book Antiqua" w:cs="Gautami"/>
          <w:color w:val="000000" w:themeColor="text1"/>
          <w:sz w:val="22"/>
        </w:rPr>
        <w:t>1</w:t>
      </w:r>
      <w:r w:rsidR="009F7C27" w:rsidRPr="00DF0A3D">
        <w:rPr>
          <w:rFonts w:ascii="Book Antiqua" w:hAnsi="Book Antiqua" w:cs="Gautami"/>
          <w:color w:val="000000" w:themeColor="text1"/>
          <w:sz w:val="22"/>
        </w:rPr>
        <w:t>1</w:t>
      </w:r>
      <w:r w:rsidR="00C328B7" w:rsidRPr="00DF0A3D">
        <w:rPr>
          <w:rFonts w:ascii="Book Antiqua" w:hAnsi="Book Antiqua" w:cs="Gautami"/>
          <w:color w:val="000000" w:themeColor="text1"/>
          <w:sz w:val="22"/>
        </w:rPr>
        <w:t>:</w:t>
      </w:r>
      <w:r w:rsidR="009F7C27" w:rsidRPr="00DF0A3D">
        <w:rPr>
          <w:rFonts w:ascii="Book Antiqua" w:hAnsi="Book Antiqua" w:cs="Gautami"/>
          <w:color w:val="000000" w:themeColor="text1"/>
          <w:sz w:val="22"/>
        </w:rPr>
        <w:t>30</w:t>
      </w:r>
      <w:proofErr w:type="gramEnd"/>
      <w:r w:rsidR="00C328B7" w:rsidRPr="00DF0A3D">
        <w:rPr>
          <w:rFonts w:ascii="Book Antiqua" w:hAnsi="Book Antiqua" w:cs="Gautami"/>
          <w:color w:val="000000" w:themeColor="text1"/>
          <w:sz w:val="22"/>
        </w:rPr>
        <w:t>–13:</w:t>
      </w:r>
      <w:r w:rsidR="009F7C27" w:rsidRPr="00DF0A3D">
        <w:rPr>
          <w:rFonts w:ascii="Book Antiqua" w:hAnsi="Book Antiqua" w:cs="Gautami"/>
          <w:color w:val="000000" w:themeColor="text1"/>
          <w:sz w:val="22"/>
        </w:rPr>
        <w:t>00</w:t>
      </w:r>
      <w:r w:rsidR="00E31598">
        <w:rPr>
          <w:rFonts w:ascii="Book Antiqua" w:hAnsi="Book Antiqua" w:cs="Gautami"/>
          <w:color w:val="000000" w:themeColor="text1"/>
          <w:sz w:val="22"/>
        </w:rPr>
        <w:t xml:space="preserve"> </w:t>
      </w:r>
      <w:r w:rsidR="00BE2548">
        <w:rPr>
          <w:rFonts w:ascii="Book Antiqua" w:hAnsi="Book Antiqua" w:cs="Gautami"/>
          <w:color w:val="000000" w:themeColor="text1"/>
          <w:sz w:val="22"/>
        </w:rPr>
        <w:t>(</w:t>
      </w:r>
      <w:r w:rsidR="00BE2548" w:rsidRPr="00DF0A3D">
        <w:rPr>
          <w:rFonts w:ascii="Book Antiqua" w:hAnsi="Book Antiqua" w:cs="Gautami"/>
          <w:color w:val="000000" w:themeColor="text1"/>
          <w:sz w:val="22"/>
        </w:rPr>
        <w:t>KTÜ Fatih Eğitim Fakültesi Sosyal Tesisleri</w:t>
      </w:r>
      <w:r w:rsidR="00BE2548">
        <w:rPr>
          <w:rFonts w:ascii="Book Antiqua" w:hAnsi="Book Antiqua" w:cs="Gautami"/>
          <w:color w:val="000000" w:themeColor="text1"/>
          <w:sz w:val="22"/>
        </w:rPr>
        <w:t>)</w:t>
      </w:r>
    </w:p>
    <w:p w:rsidR="00DF729C" w:rsidRPr="002F7E28" w:rsidRDefault="002A66B7" w:rsidP="00DF729C">
      <w:pPr>
        <w:pStyle w:val="NormalWeb"/>
        <w:spacing w:before="0" w:beforeAutospacing="0" w:after="0" w:afterAutospacing="0"/>
        <w:jc w:val="center"/>
        <w:rPr>
          <w:rFonts w:ascii="Book Antiqua" w:hAnsi="Book Antiqua" w:cs="Gautami"/>
          <w:b/>
          <w:color w:val="000000" w:themeColor="text1"/>
          <w:sz w:val="22"/>
          <w:szCs w:val="22"/>
        </w:rPr>
      </w:pPr>
      <w:r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lastRenderedPageBreak/>
        <w:t>3</w:t>
      </w:r>
      <w:r w:rsidR="00A44E45"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>. Oturum</w:t>
      </w:r>
      <w:r w:rsidR="00DF729C"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>:  13:</w:t>
      </w:r>
      <w:r w:rsidR="00A44E45"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>00</w:t>
      </w:r>
      <w:r w:rsidR="00DF729C"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 xml:space="preserve"> – 14:</w:t>
      </w:r>
      <w:r w:rsidR="00A44E45"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>00</w:t>
      </w:r>
    </w:p>
    <w:p w:rsidR="00E90DC1" w:rsidRPr="00192828" w:rsidRDefault="009A1D4A" w:rsidP="00E90DC1">
      <w:pPr>
        <w:pStyle w:val="NormalWeb"/>
        <w:spacing w:before="0" w:beforeAutospacing="0" w:after="0" w:afterAutospacing="0"/>
        <w:jc w:val="center"/>
        <w:rPr>
          <w:rFonts w:ascii="Book Antiqua" w:hAnsi="Book Antiqua"/>
          <w:color w:val="000000" w:themeColor="text1"/>
          <w:sz w:val="22"/>
          <w:szCs w:val="22"/>
        </w:rPr>
      </w:pPr>
      <w:r w:rsidRPr="00192828">
        <w:rPr>
          <w:rFonts w:ascii="Book Antiqua" w:hAnsi="Book Antiqua"/>
          <w:color w:val="000000" w:themeColor="text1"/>
          <w:sz w:val="22"/>
          <w:szCs w:val="22"/>
        </w:rPr>
        <w:t>Karadeniz Teknik Üniversitesi, Fatih Eğitim Fakültesi D Blok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4"/>
        <w:gridCol w:w="5000"/>
      </w:tblGrid>
      <w:tr w:rsidR="006F6779" w:rsidRPr="00192828" w:rsidTr="0061604D">
        <w:tc>
          <w:tcPr>
            <w:tcW w:w="4924" w:type="dxa"/>
          </w:tcPr>
          <w:p w:rsidR="006F6779" w:rsidRPr="00192828" w:rsidRDefault="006F6779" w:rsidP="007B2071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Yer: Salon 1 (</w:t>
            </w:r>
            <w:r w:rsidR="007B2071"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Eğitim Bilimleri/Okul Öncesi Eğitimi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)</w:t>
            </w:r>
          </w:p>
          <w:p w:rsidR="006F6779" w:rsidRPr="00192828" w:rsidRDefault="006F6779" w:rsidP="007B2071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Oturum Başkanı</w:t>
            </w:r>
            <w:r w:rsidR="007B2071"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: Yrd. Doç. Dr. </w:t>
            </w:r>
            <w:r w:rsidR="007B2071" w:rsidRPr="00192828">
              <w:rPr>
                <w:rFonts w:ascii="Book Antiqua" w:eastAsia="Times New Roman" w:hAnsi="Book Antiqua"/>
                <w:color w:val="000000" w:themeColor="text1"/>
                <w:sz w:val="20"/>
                <w:szCs w:val="20"/>
                <w:lang w:eastAsia="tr-TR"/>
              </w:rPr>
              <w:t>Meral Beşken Ergişi</w:t>
            </w:r>
          </w:p>
        </w:tc>
        <w:tc>
          <w:tcPr>
            <w:tcW w:w="5000" w:type="dxa"/>
          </w:tcPr>
          <w:p w:rsidR="006F6779" w:rsidRPr="00192828" w:rsidRDefault="006F6779" w:rsidP="007B2071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Yer: Salon 2 (</w:t>
            </w:r>
            <w:r w:rsidR="003F6DF5"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Güzel Sanatlar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 Eğitimi)</w:t>
            </w:r>
          </w:p>
          <w:p w:rsidR="006F6779" w:rsidRPr="00192828" w:rsidRDefault="006F6779" w:rsidP="007B2071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Oturum Başkanı: </w:t>
            </w:r>
            <w:r w:rsidR="007B2071" w:rsidRPr="00192828">
              <w:rPr>
                <w:rFonts w:ascii="Book Antiqua" w:eastAsia="Times New Roman" w:hAnsi="Book Antiqua"/>
                <w:color w:val="000000" w:themeColor="text1"/>
                <w:sz w:val="20"/>
                <w:szCs w:val="20"/>
                <w:lang w:eastAsia="tr-TR"/>
              </w:rPr>
              <w:t>Yrd</w:t>
            </w:r>
            <w:r w:rsidRPr="00192828">
              <w:rPr>
                <w:rFonts w:ascii="Book Antiqua" w:eastAsia="Times New Roman" w:hAnsi="Book Antiqua"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r w:rsidR="007B2071" w:rsidRPr="00192828">
              <w:rPr>
                <w:rFonts w:ascii="Book Antiqua" w:eastAsia="Times New Roman" w:hAnsi="Book Antiqua"/>
                <w:color w:val="000000" w:themeColor="text1"/>
                <w:sz w:val="20"/>
                <w:szCs w:val="20"/>
                <w:lang w:eastAsia="tr-TR"/>
              </w:rPr>
              <w:t xml:space="preserve">Doç. 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Dr. </w:t>
            </w:r>
            <w:r w:rsidR="007B2071"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Zuhal </w:t>
            </w:r>
            <w:r w:rsidR="00172450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Dinç </w:t>
            </w:r>
            <w:r w:rsidR="00172450"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Altun</w:t>
            </w:r>
          </w:p>
        </w:tc>
      </w:tr>
      <w:tr w:rsidR="00DF729C" w:rsidRPr="001F3689" w:rsidTr="0061604D">
        <w:tc>
          <w:tcPr>
            <w:tcW w:w="4924" w:type="dxa"/>
          </w:tcPr>
          <w:p w:rsidR="00DF729C" w:rsidRPr="001F3689" w:rsidRDefault="006F6779" w:rsidP="005C0BF1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F3689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Bildiriler</w:t>
            </w:r>
            <w:r w:rsidR="00DF729C" w:rsidRPr="001F3689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: </w:t>
            </w:r>
          </w:p>
          <w:p w:rsidR="005C0BF1" w:rsidRPr="001F3689" w:rsidRDefault="00FF6DF0" w:rsidP="009C2355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F3689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Orhan Çeltikci</w:t>
            </w:r>
            <w:r w:rsidR="00DF729C" w:rsidRPr="001F3689"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  <w:t>,</w:t>
            </w:r>
          </w:p>
          <w:p w:rsidR="00DF729C" w:rsidRPr="001F3689" w:rsidRDefault="00DF729C" w:rsidP="005C0BF1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F3689"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  <w:t>“</w:t>
            </w:r>
            <w:r w:rsidR="00FF6DF0" w:rsidRPr="001F3689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Kız Teknik ve Meslek Liseleri Öğrencilerinin Sınavsız Geçiş Haklarını Kullanmaları, Antalya Örneği</w:t>
            </w:r>
            <w:r w:rsidRPr="001F3689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  <w:p w:rsidR="005C0BF1" w:rsidRPr="001F3689" w:rsidRDefault="00FF6DF0" w:rsidP="009C2355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F3689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İbrahim Uysal</w:t>
            </w:r>
            <w:r w:rsidR="00DE3D8F" w:rsidRPr="001F3689">
              <w:rPr>
                <w:rFonts w:ascii="Book Antiqua" w:hAnsi="Book Antiqua"/>
                <w:color w:val="000000" w:themeColor="text1"/>
                <w:sz w:val="20"/>
                <w:szCs w:val="20"/>
              </w:rPr>
              <w:t>,</w:t>
            </w:r>
            <w:r w:rsidR="00D2381A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</w:t>
            </w:r>
            <w:r w:rsidRPr="001F3689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Güler Duman,</w:t>
            </w:r>
            <w:r w:rsidR="00D2381A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F3689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Merve Şahin, Elif Yazıcı,</w:t>
            </w:r>
          </w:p>
          <w:p w:rsidR="005C0BF1" w:rsidRPr="001F3689" w:rsidRDefault="005C0BF1" w:rsidP="005C0BF1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F3689">
              <w:rPr>
                <w:rFonts w:ascii="Book Antiqua" w:hAnsi="Book Antiqua"/>
                <w:color w:val="000000" w:themeColor="text1"/>
                <w:sz w:val="20"/>
                <w:szCs w:val="20"/>
              </w:rPr>
              <w:t>“</w:t>
            </w:r>
            <w:r w:rsidR="00FF6DF0" w:rsidRPr="001F3689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Türkiye’de Ölçme ve Değerlendirme Alanındaki Araştırma Eğilimleri: Bir İçerik Analizi</w:t>
            </w:r>
            <w:r w:rsidRPr="001F3689">
              <w:rPr>
                <w:rFonts w:ascii="Book Antiqua" w:hAnsi="Book Antiqua"/>
                <w:color w:val="000000" w:themeColor="text1"/>
                <w:sz w:val="20"/>
                <w:szCs w:val="20"/>
              </w:rPr>
              <w:t>”</w:t>
            </w:r>
          </w:p>
          <w:p w:rsidR="005C0BF1" w:rsidRPr="001F3689" w:rsidRDefault="00FF6DF0" w:rsidP="009C2355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F3689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 xml:space="preserve">Fatma Tezel </w:t>
            </w:r>
            <w:r w:rsidRPr="001F3689">
              <w:rPr>
                <w:rFonts w:ascii="Book Antiqua" w:eastAsia="TimesNewRoman,Bold" w:hAnsi="Book Antiqua" w:cs="TimesNewRoman,Bold"/>
                <w:bCs/>
                <w:color w:val="000000" w:themeColor="text1"/>
                <w:sz w:val="20"/>
                <w:szCs w:val="20"/>
              </w:rPr>
              <w:t>Ş</w:t>
            </w:r>
            <w:r w:rsidRPr="001F3689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ah</w:t>
            </w:r>
            <w:r w:rsidRPr="001F3689">
              <w:rPr>
                <w:rFonts w:ascii="Book Antiqua" w:eastAsia="TimesNewRoman,Bold" w:hAnsi="Book Antiqua" w:cs="TimesNewRoman,Bold"/>
                <w:bCs/>
                <w:color w:val="000000" w:themeColor="text1"/>
                <w:sz w:val="20"/>
                <w:szCs w:val="20"/>
              </w:rPr>
              <w:t>i</w:t>
            </w:r>
            <w:r w:rsidRPr="001F3689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n,</w:t>
            </w:r>
            <w:r w:rsidR="002667C7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F3689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Murat</w:t>
            </w:r>
            <w:r w:rsidR="002667C7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F3689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Bartan</w:t>
            </w:r>
            <w:proofErr w:type="spellEnd"/>
            <w:r w:rsidR="005C0BF1" w:rsidRPr="001F3689">
              <w:rPr>
                <w:rFonts w:ascii="Book Antiqua" w:hAnsi="Book Antiqua"/>
                <w:color w:val="000000" w:themeColor="text1"/>
                <w:sz w:val="20"/>
                <w:szCs w:val="20"/>
              </w:rPr>
              <w:t>,</w:t>
            </w:r>
          </w:p>
          <w:p w:rsidR="005C0BF1" w:rsidRPr="001F3689" w:rsidRDefault="005C0BF1" w:rsidP="005C0BF1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F3689">
              <w:rPr>
                <w:rFonts w:ascii="Book Antiqua" w:hAnsi="Book Antiqua"/>
                <w:color w:val="000000" w:themeColor="text1"/>
                <w:sz w:val="20"/>
                <w:szCs w:val="20"/>
              </w:rPr>
              <w:t>“</w:t>
            </w:r>
            <w:r w:rsidR="00FF6DF0" w:rsidRPr="001F3689">
              <w:rPr>
                <w:rFonts w:ascii="Book Antiqua" w:hAnsi="Book Antiqua"/>
                <w:color w:val="000000" w:themeColor="text1"/>
                <w:sz w:val="20"/>
                <w:szCs w:val="20"/>
              </w:rPr>
              <w:t>Çocuğu Okul Öncesi Eğitim Kurumuna Devam Eden Ebeveynlerin Çocukları ile Olan İlişkilerinin Bazı Değişkenlere Göre İncelenmesi</w:t>
            </w:r>
            <w:r w:rsidRPr="001F3689">
              <w:rPr>
                <w:rFonts w:ascii="Book Antiqua" w:hAnsi="Book Antiqua"/>
                <w:color w:val="000000" w:themeColor="text1"/>
                <w:sz w:val="20"/>
                <w:szCs w:val="20"/>
              </w:rPr>
              <w:t>”</w:t>
            </w:r>
          </w:p>
          <w:p w:rsidR="005C0BF1" w:rsidRPr="001F3689" w:rsidRDefault="00FF6DF0" w:rsidP="009C2355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F3689">
              <w:rPr>
                <w:rFonts w:ascii="Book Antiqua" w:eastAsia="Times New Roman" w:hAnsi="Book Antiqua"/>
                <w:color w:val="000000" w:themeColor="text1"/>
                <w:sz w:val="20"/>
                <w:szCs w:val="20"/>
              </w:rPr>
              <w:t>Zarife Seçer</w:t>
            </w:r>
            <w:r w:rsidR="005C0BF1" w:rsidRPr="001F3689">
              <w:rPr>
                <w:rFonts w:ascii="Book Antiqua" w:hAnsi="Book Antiqua"/>
                <w:color w:val="000000" w:themeColor="text1"/>
                <w:sz w:val="20"/>
                <w:szCs w:val="20"/>
              </w:rPr>
              <w:t>,</w:t>
            </w:r>
            <w:r w:rsidR="00D2381A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</w:t>
            </w:r>
            <w:r w:rsidRPr="001F3689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H. Gülay Ogelman, </w:t>
            </w:r>
            <w:r w:rsidRPr="001F3689">
              <w:rPr>
                <w:rFonts w:ascii="Book Antiqua" w:eastAsia="Times New Roman" w:hAnsi="Book Antiqua"/>
                <w:color w:val="000000" w:themeColor="text1"/>
                <w:sz w:val="20"/>
                <w:szCs w:val="20"/>
              </w:rPr>
              <w:t>Erol Yalpır, Fahri Seçer</w:t>
            </w:r>
            <w:r w:rsidR="0061604D" w:rsidRPr="001F3689">
              <w:rPr>
                <w:rFonts w:ascii="Book Antiqua" w:eastAsia="Times New Roman" w:hAnsi="Book Antiqua"/>
                <w:color w:val="000000" w:themeColor="text1"/>
                <w:sz w:val="20"/>
                <w:szCs w:val="20"/>
              </w:rPr>
              <w:t>,</w:t>
            </w:r>
          </w:p>
          <w:p w:rsidR="00A558A1" w:rsidRPr="001F3689" w:rsidRDefault="00DF729C" w:rsidP="00C01B44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</w:pPr>
            <w:r w:rsidRPr="001F3689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“</w:t>
            </w:r>
            <w:r w:rsidR="00FF6DF0" w:rsidRPr="001F3689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Ebeveynlik Stillerinin 5-6 Yaş Grubu Okul Öncesi Çocukların Oyun Davranışı Üzerindeki Etkisinin İncelenmesi</w:t>
            </w:r>
            <w:r w:rsidRPr="001F3689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</w:tc>
        <w:tc>
          <w:tcPr>
            <w:tcW w:w="5000" w:type="dxa"/>
          </w:tcPr>
          <w:p w:rsidR="00DF729C" w:rsidRPr="001F3689" w:rsidRDefault="006F6779" w:rsidP="00C01B44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F3689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Bildiriler</w:t>
            </w:r>
            <w:r w:rsidR="00DF729C" w:rsidRPr="001F3689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: </w:t>
            </w:r>
          </w:p>
          <w:p w:rsidR="00C01B44" w:rsidRPr="001F3689" w:rsidRDefault="003F6DF5" w:rsidP="009C2355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ind w:left="214" w:hanging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F3689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Tarkan </w:t>
            </w:r>
            <w:r w:rsidR="00CC51F9" w:rsidRPr="001F3689">
              <w:rPr>
                <w:rFonts w:ascii="Book Antiqua" w:hAnsi="Book Antiqua"/>
                <w:color w:val="000000" w:themeColor="text1"/>
                <w:sz w:val="20"/>
                <w:szCs w:val="20"/>
              </w:rPr>
              <w:t>Yazıcı,</w:t>
            </w:r>
            <w:r w:rsidR="00CC51F9" w:rsidRPr="001F3689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 xml:space="preserve"> Şefika</w:t>
            </w:r>
            <w:r w:rsidRPr="001F3689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 xml:space="preserve"> İzgi Topalak, </w:t>
            </w:r>
          </w:p>
          <w:p w:rsidR="00DF729C" w:rsidRPr="001F3689" w:rsidRDefault="00DF729C" w:rsidP="00C01B44">
            <w:pPr>
              <w:pStyle w:val="ListeParagraf"/>
              <w:spacing w:after="0" w:line="240" w:lineRule="auto"/>
              <w:ind w:left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F3689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“</w:t>
            </w:r>
            <w:r w:rsidR="003F6DF5" w:rsidRPr="001F3689">
              <w:rPr>
                <w:rFonts w:ascii="Book Antiqua" w:hAnsi="Book Antiqua"/>
                <w:color w:val="000000" w:themeColor="text1"/>
                <w:sz w:val="20"/>
                <w:szCs w:val="20"/>
              </w:rPr>
              <w:t>Yaratıcı Düşüncenin Müzik Öğretiminde Kullanılırlığının Öğretmen Görüşleri Açısından Değerlendirilmesi</w:t>
            </w:r>
            <w:r w:rsidRPr="001F3689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  <w:p w:rsidR="00C01B44" w:rsidRPr="001F3689" w:rsidRDefault="003F6DF5" w:rsidP="009C2355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ind w:left="214" w:hanging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F3689">
              <w:rPr>
                <w:rFonts w:ascii="Book Antiqua" w:hAnsi="Book Antiqua"/>
                <w:color w:val="000000" w:themeColor="text1"/>
                <w:sz w:val="20"/>
                <w:szCs w:val="20"/>
              </w:rPr>
              <w:t>Yalçın Yıldız</w:t>
            </w:r>
            <w:r w:rsidR="00C01B44" w:rsidRPr="001F3689">
              <w:rPr>
                <w:rFonts w:ascii="Book Antiqua" w:hAnsi="Book Antiqua"/>
                <w:color w:val="000000" w:themeColor="text1"/>
                <w:sz w:val="20"/>
                <w:szCs w:val="20"/>
              </w:rPr>
              <w:t>,</w:t>
            </w:r>
          </w:p>
          <w:p w:rsidR="00DF729C" w:rsidRPr="001F3689" w:rsidRDefault="00DF729C" w:rsidP="00C01B44">
            <w:pPr>
              <w:pStyle w:val="ListeParagraf"/>
              <w:spacing w:after="0" w:line="240" w:lineRule="auto"/>
              <w:ind w:left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F3689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“</w:t>
            </w:r>
            <w:r w:rsidR="003F6DF5" w:rsidRPr="001F3689">
              <w:rPr>
                <w:rFonts w:ascii="Book Antiqua" w:hAnsi="Book Antiqua"/>
                <w:color w:val="000000" w:themeColor="text1"/>
                <w:sz w:val="20"/>
                <w:szCs w:val="20"/>
              </w:rPr>
              <w:t>Trevorwye Flüt İçin Başlangıç Kitabının Temel Flüt Beceri Ve Teknikleri Açısından İncelenmesi</w:t>
            </w:r>
            <w:r w:rsidRPr="001F3689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  <w:p w:rsidR="00C01B44" w:rsidRPr="001F3689" w:rsidRDefault="003F6DF5" w:rsidP="009C2355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ind w:left="214" w:hanging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F3689">
              <w:rPr>
                <w:rFonts w:ascii="Book Antiqua" w:hAnsi="Book Antiqua"/>
                <w:color w:val="000000" w:themeColor="text1"/>
                <w:sz w:val="20"/>
                <w:szCs w:val="20"/>
              </w:rPr>
              <w:t>Ersan Çiftçi</w:t>
            </w:r>
            <w:r w:rsidR="00BF18E7" w:rsidRPr="001F3689"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  <w:t>,</w:t>
            </w:r>
            <w:r w:rsidR="00D2381A"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  <w:t xml:space="preserve"> </w:t>
            </w:r>
            <w:r w:rsidRPr="001F3689">
              <w:rPr>
                <w:rFonts w:ascii="Book Antiqua" w:hAnsi="Book Antiqua"/>
                <w:color w:val="000000" w:themeColor="text1"/>
                <w:sz w:val="20"/>
                <w:szCs w:val="20"/>
              </w:rPr>
              <w:t>Yaşar</w:t>
            </w:r>
            <w:r w:rsidR="00D2381A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F3689">
              <w:rPr>
                <w:rFonts w:ascii="Book Antiqua" w:hAnsi="Book Antiqua"/>
                <w:color w:val="000000" w:themeColor="text1"/>
                <w:sz w:val="20"/>
                <w:szCs w:val="20"/>
              </w:rPr>
              <w:t>Özelma</w:t>
            </w:r>
            <w:proofErr w:type="spellEnd"/>
            <w:r w:rsidR="00CC51F9">
              <w:rPr>
                <w:rFonts w:ascii="Book Antiqua" w:hAnsi="Book Antiqua"/>
                <w:color w:val="000000" w:themeColor="text1"/>
                <w:sz w:val="20"/>
                <w:szCs w:val="20"/>
              </w:rPr>
              <w:t>,</w:t>
            </w:r>
          </w:p>
          <w:p w:rsidR="00BF18E7" w:rsidRPr="001F3689" w:rsidRDefault="00BF18E7" w:rsidP="00C01B44">
            <w:pPr>
              <w:pStyle w:val="ListeParagraf"/>
              <w:spacing w:after="0" w:line="240" w:lineRule="auto"/>
              <w:ind w:left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F3689"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  <w:t>“</w:t>
            </w:r>
            <w:r w:rsidR="003F6DF5" w:rsidRPr="001F3689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Piyanonun Tarihsel Gelişimi ve Piyano Edebiyatında İlk Adım </w:t>
            </w:r>
            <w:proofErr w:type="spellStart"/>
            <w:r w:rsidR="003F6DF5" w:rsidRPr="001F3689">
              <w:rPr>
                <w:rFonts w:ascii="Book Antiqua" w:hAnsi="Book Antiqua"/>
                <w:color w:val="000000" w:themeColor="text1"/>
                <w:sz w:val="20"/>
                <w:szCs w:val="20"/>
              </w:rPr>
              <w:t>Muzıo</w:t>
            </w:r>
            <w:proofErr w:type="spellEnd"/>
            <w:r w:rsidR="001954AA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F6DF5" w:rsidRPr="001F3689">
              <w:rPr>
                <w:rFonts w:ascii="Book Antiqua" w:hAnsi="Book Antiqua"/>
                <w:color w:val="000000" w:themeColor="text1"/>
                <w:sz w:val="20"/>
                <w:szCs w:val="20"/>
              </w:rPr>
              <w:t>Clementı</w:t>
            </w:r>
            <w:proofErr w:type="spellEnd"/>
            <w:r w:rsidRPr="001F3689">
              <w:rPr>
                <w:rFonts w:ascii="Book Antiqua" w:hAnsi="Book Antiqua"/>
                <w:color w:val="000000" w:themeColor="text1"/>
                <w:sz w:val="20"/>
                <w:szCs w:val="20"/>
              </w:rPr>
              <w:t>”</w:t>
            </w:r>
          </w:p>
          <w:p w:rsidR="00C01B44" w:rsidRPr="001F3689" w:rsidRDefault="003F6DF5" w:rsidP="009C2355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ind w:left="214" w:hanging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F3689">
              <w:rPr>
                <w:rFonts w:ascii="Book Antiqua" w:eastAsia="Times New Roman" w:hAnsi="Book Antiqua"/>
                <w:color w:val="000000" w:themeColor="text1"/>
                <w:sz w:val="20"/>
                <w:szCs w:val="20"/>
              </w:rPr>
              <w:t>Yasemin Kılınçarslan</w:t>
            </w:r>
            <w:r w:rsidR="00C01B44" w:rsidRPr="001F3689">
              <w:rPr>
                <w:rFonts w:ascii="Book Antiqua" w:hAnsi="Book Antiqua"/>
                <w:color w:val="000000" w:themeColor="text1"/>
                <w:sz w:val="20"/>
                <w:szCs w:val="20"/>
              </w:rPr>
              <w:t>,</w:t>
            </w:r>
          </w:p>
          <w:p w:rsidR="00DF729C" w:rsidRPr="001F3689" w:rsidRDefault="00DF729C" w:rsidP="00C01B44">
            <w:pPr>
              <w:pStyle w:val="ListeParagraf"/>
              <w:spacing w:after="0" w:line="240" w:lineRule="auto"/>
              <w:ind w:left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F3689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“</w:t>
            </w:r>
            <w:r w:rsidR="003F6DF5" w:rsidRPr="001F3689">
              <w:rPr>
                <w:rFonts w:ascii="Book Antiqua" w:eastAsia="Times New Roman" w:hAnsi="Book Antiqua"/>
                <w:color w:val="000000" w:themeColor="text1"/>
                <w:sz w:val="20"/>
                <w:szCs w:val="20"/>
              </w:rPr>
              <w:t>Eğitsel Uzamda Filmin Pedagojik Kullanımı</w:t>
            </w:r>
            <w:r w:rsidRPr="001F3689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</w:tc>
      </w:tr>
    </w:tbl>
    <w:p w:rsidR="00DF729C" w:rsidRPr="00192828" w:rsidRDefault="00DF729C" w:rsidP="00DF729C">
      <w:pPr>
        <w:pStyle w:val="NormalWeb"/>
        <w:spacing w:before="0" w:beforeAutospacing="0" w:after="0" w:afterAutospacing="0"/>
        <w:jc w:val="center"/>
        <w:rPr>
          <w:rFonts w:ascii="Book Antiqua" w:hAnsi="Book Antiqua" w:cs="Gautami"/>
          <w:color w:val="000000" w:themeColor="text1"/>
          <w:sz w:val="10"/>
          <w:szCs w:val="10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4"/>
        <w:gridCol w:w="5000"/>
      </w:tblGrid>
      <w:tr w:rsidR="00192828" w:rsidRPr="00192828" w:rsidTr="00BF55AB">
        <w:tc>
          <w:tcPr>
            <w:tcW w:w="4924" w:type="dxa"/>
          </w:tcPr>
          <w:p w:rsidR="00264678" w:rsidRPr="00192828" w:rsidRDefault="00264678" w:rsidP="00A60C33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Yer: Salon 3 (Sosyal Bilgiler Eğitimi)</w:t>
            </w:r>
          </w:p>
          <w:p w:rsidR="00264678" w:rsidRPr="00192828" w:rsidRDefault="00264678" w:rsidP="00A60C33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Oturum Başkanı: Yrd. Doç. Dr. Ömer Faruk Sönmez</w:t>
            </w:r>
          </w:p>
        </w:tc>
        <w:tc>
          <w:tcPr>
            <w:tcW w:w="5000" w:type="dxa"/>
          </w:tcPr>
          <w:p w:rsidR="00264678" w:rsidRPr="00192828" w:rsidRDefault="00264678" w:rsidP="00A60C33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Yer: Salon 4 (Sosyal Bilgiler Eğitimi)</w:t>
            </w:r>
          </w:p>
          <w:p w:rsidR="00264678" w:rsidRPr="00192828" w:rsidRDefault="00264678" w:rsidP="00A60C33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Oturum Başkanı: Yrd. Doç. Dr. Bayram Tay</w:t>
            </w:r>
          </w:p>
        </w:tc>
      </w:tr>
      <w:tr w:rsidR="00192828" w:rsidRPr="00192828" w:rsidTr="001F3689">
        <w:trPr>
          <w:trHeight w:val="3824"/>
        </w:trPr>
        <w:tc>
          <w:tcPr>
            <w:tcW w:w="4924" w:type="dxa"/>
          </w:tcPr>
          <w:p w:rsidR="00264678" w:rsidRPr="001F3689" w:rsidRDefault="00264678" w:rsidP="00A60C33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F3689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Bildiriler: </w:t>
            </w:r>
          </w:p>
          <w:p w:rsidR="00264678" w:rsidRPr="001F3689" w:rsidRDefault="00264678" w:rsidP="00A60C33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F3689">
              <w:rPr>
                <w:rFonts w:ascii="Book Antiqua" w:hAnsi="Book Antiqua"/>
                <w:color w:val="000000" w:themeColor="text1"/>
                <w:sz w:val="20"/>
                <w:szCs w:val="20"/>
              </w:rPr>
              <w:t>İrem Kab, Ali Yılmaz,</w:t>
            </w:r>
          </w:p>
          <w:p w:rsidR="00264678" w:rsidRPr="001F3689" w:rsidRDefault="00264678" w:rsidP="00A60C33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F3689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“</w:t>
            </w:r>
            <w:r w:rsidRPr="001F3689">
              <w:rPr>
                <w:rFonts w:ascii="Book Antiqua" w:hAnsi="Book Antiqua"/>
                <w:color w:val="000000" w:themeColor="text1"/>
                <w:sz w:val="20"/>
                <w:szCs w:val="20"/>
              </w:rPr>
              <w:t>Kanıt Temelli Tarih Öğretimi Bağlamında Alman Tarih Ders Kitapları (5/6. Sınıf) ve Türk Sosyal Bilgiler (5 ve 6. Sınıf) Ders Kitaplarındaki Tarih Konularına Bir Bakış</w:t>
            </w:r>
            <w:r w:rsidRPr="001F3689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”</w:t>
            </w:r>
          </w:p>
          <w:p w:rsidR="00264678" w:rsidRPr="001F3689" w:rsidRDefault="00264678" w:rsidP="00A60C33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F3689">
              <w:rPr>
                <w:rFonts w:ascii="Book Antiqua" w:hAnsi="Book Antiqua"/>
                <w:color w:val="000000" w:themeColor="text1"/>
                <w:sz w:val="20"/>
                <w:szCs w:val="20"/>
              </w:rPr>
              <w:t>Murat Keçe,</w:t>
            </w:r>
          </w:p>
          <w:p w:rsidR="00264678" w:rsidRPr="001F3689" w:rsidRDefault="00264678" w:rsidP="00A60C33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F3689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“</w:t>
            </w:r>
            <w:r w:rsidRPr="001F3689">
              <w:rPr>
                <w:rFonts w:ascii="Book Antiqua" w:hAnsi="Book Antiqua"/>
                <w:color w:val="000000" w:themeColor="text1"/>
                <w:sz w:val="20"/>
                <w:szCs w:val="20"/>
              </w:rPr>
              <w:t>Tarih ve Sosyal Bilgiler Öğretmen Adaylarının Tarih Kavramlarına İlişkin Algılarının Metaforlar Yoluyla Analizi</w:t>
            </w:r>
            <w:r w:rsidRPr="001F3689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  <w:p w:rsidR="00264678" w:rsidRPr="001F3689" w:rsidRDefault="00264678" w:rsidP="00A60C33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F3689">
              <w:rPr>
                <w:rFonts w:ascii="Book Antiqua" w:hAnsi="Book Antiqua"/>
                <w:color w:val="000000" w:themeColor="text1"/>
                <w:sz w:val="20"/>
                <w:szCs w:val="20"/>
              </w:rPr>
              <w:t>Ömer Faruk Sönmez, Nihan Akıncan,</w:t>
            </w:r>
          </w:p>
          <w:p w:rsidR="00264678" w:rsidRPr="001F3689" w:rsidRDefault="00264678" w:rsidP="00A60C33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F3689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“</w:t>
            </w:r>
            <w:r w:rsidRPr="001F3689">
              <w:rPr>
                <w:rFonts w:ascii="Book Antiqua" w:hAnsi="Book Antiqua"/>
                <w:color w:val="000000" w:themeColor="text1"/>
                <w:sz w:val="20"/>
                <w:szCs w:val="20"/>
              </w:rPr>
              <w:t>Ortaokul Öğrencilerinin “Yardımseverlik” Değeri İle İlgili Metafor Algıları”</w:t>
            </w:r>
          </w:p>
          <w:p w:rsidR="00264678" w:rsidRPr="001F3689" w:rsidRDefault="00264678" w:rsidP="00A60C33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F3689">
              <w:rPr>
                <w:rFonts w:ascii="Book Antiqua" w:hAnsi="Book Antiqua"/>
                <w:color w:val="000000" w:themeColor="text1"/>
                <w:sz w:val="20"/>
                <w:szCs w:val="20"/>
              </w:rPr>
              <w:t>Oğuzhan Karadeniz, Harun Er, Zafer Tangülü,</w:t>
            </w:r>
          </w:p>
          <w:p w:rsidR="00264678" w:rsidRPr="001F3689" w:rsidRDefault="00264678" w:rsidP="001F3689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F3689"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  <w:t>“</w:t>
            </w:r>
            <w:r w:rsidRPr="001F3689">
              <w:rPr>
                <w:rFonts w:ascii="Book Antiqua" w:hAnsi="Book Antiqua"/>
                <w:color w:val="000000" w:themeColor="text1"/>
                <w:sz w:val="20"/>
                <w:szCs w:val="20"/>
              </w:rPr>
              <w:t>8. Sınıf Öğrencilerinin SBS’YE Yönelik Metaforik Algıları</w:t>
            </w:r>
            <w:r w:rsidRPr="001F3689"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5000" w:type="dxa"/>
          </w:tcPr>
          <w:p w:rsidR="00264678" w:rsidRPr="001F3689" w:rsidRDefault="00264678" w:rsidP="00A60C33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F3689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Bildiriler: </w:t>
            </w:r>
          </w:p>
          <w:p w:rsidR="00264678" w:rsidRPr="001F3689" w:rsidRDefault="00264678" w:rsidP="00A60C33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ind w:left="214" w:hanging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F3689">
              <w:rPr>
                <w:rFonts w:ascii="Book Antiqua" w:hAnsi="Book Antiqua"/>
                <w:color w:val="000000" w:themeColor="text1"/>
                <w:sz w:val="20"/>
                <w:szCs w:val="20"/>
                <w:u w:color="000000"/>
              </w:rPr>
              <w:t>Bayram Tay, Tuğba Kafadar</w:t>
            </w:r>
            <w:r w:rsidRPr="001F3689">
              <w:rPr>
                <w:rFonts w:ascii="Book Antiqua" w:hAnsi="Book Antiqua"/>
                <w:color w:val="000000" w:themeColor="text1"/>
                <w:sz w:val="20"/>
                <w:szCs w:val="20"/>
              </w:rPr>
              <w:t>,</w:t>
            </w:r>
          </w:p>
          <w:p w:rsidR="00264678" w:rsidRPr="001F3689" w:rsidRDefault="00264678" w:rsidP="00A60C33">
            <w:pPr>
              <w:pStyle w:val="ListeParagraf"/>
              <w:spacing w:after="0" w:line="240" w:lineRule="auto"/>
              <w:ind w:left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F3689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“</w:t>
            </w:r>
            <w:r w:rsidRPr="001F3689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Değer ve Değerler Eğitimine İlişkin Ortaöğretim Öğrencilerinin Görüşleri</w:t>
            </w:r>
            <w:r w:rsidRPr="001F3689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  <w:p w:rsidR="00264678" w:rsidRPr="001F3689" w:rsidRDefault="00264678" w:rsidP="00A60C33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ind w:left="214" w:hanging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F3689">
              <w:rPr>
                <w:rFonts w:ascii="Book Antiqua" w:hAnsi="Book Antiqua"/>
                <w:color w:val="000000" w:themeColor="text1"/>
                <w:sz w:val="20"/>
                <w:szCs w:val="20"/>
              </w:rPr>
              <w:t>Azmi Şenses,</w:t>
            </w:r>
          </w:p>
          <w:p w:rsidR="00264678" w:rsidRPr="001F3689" w:rsidRDefault="00264678" w:rsidP="00A60C33">
            <w:pPr>
              <w:pStyle w:val="ListeParagraf"/>
              <w:spacing w:after="0" w:line="240" w:lineRule="auto"/>
              <w:ind w:left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F3689">
              <w:rPr>
                <w:rFonts w:ascii="Book Antiqua" w:hAnsi="Book Antiqua"/>
                <w:color w:val="000000" w:themeColor="text1"/>
                <w:spacing w:val="-1"/>
                <w:sz w:val="20"/>
                <w:szCs w:val="20"/>
              </w:rPr>
              <w:t>“</w:t>
            </w:r>
            <w:r w:rsidRPr="001F3689">
              <w:rPr>
                <w:rFonts w:ascii="Book Antiqua" w:hAnsi="Book Antiqua"/>
                <w:color w:val="000000" w:themeColor="text1"/>
                <w:sz w:val="20"/>
                <w:szCs w:val="20"/>
              </w:rPr>
              <w:t>Ortaokul 8. Sınıf 2013 SBS Sosyal Bilgiler Testindeki Tarih ve Vatandaşlık Sorularının Öğrencileri Bir Üst Öğrenime Hazırlayabilme Derecesi</w:t>
            </w:r>
            <w:r w:rsidRPr="001F3689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  <w:p w:rsidR="00264678" w:rsidRPr="001F3689" w:rsidRDefault="00264678" w:rsidP="00A60C33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ind w:left="214" w:hanging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F3689">
              <w:rPr>
                <w:rFonts w:ascii="Book Antiqua" w:hAnsi="Book Antiqua"/>
                <w:color w:val="000000" w:themeColor="text1"/>
                <w:sz w:val="20"/>
                <w:szCs w:val="20"/>
              </w:rPr>
              <w:t>Sevgi Ergüven, Âdem Duran,</w:t>
            </w:r>
          </w:p>
          <w:p w:rsidR="00264678" w:rsidRPr="001F3689" w:rsidRDefault="00264678" w:rsidP="00A60C33">
            <w:pPr>
              <w:pStyle w:val="ListeParagraf"/>
              <w:spacing w:after="0" w:line="240" w:lineRule="auto"/>
              <w:ind w:left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F3689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“</w:t>
            </w:r>
            <w:r w:rsidRPr="001F3689">
              <w:rPr>
                <w:rFonts w:ascii="Book Antiqua" w:eastAsia="Times New Roman" w:hAnsi="Book Antiqua"/>
                <w:color w:val="000000" w:themeColor="text1"/>
                <w:sz w:val="20"/>
                <w:szCs w:val="20"/>
              </w:rPr>
              <w:t>Dördüncü Sınıf Öğretmenlerinin Sosyal Bilgiler Dersi Sınav Sorularının Bloom'un Bilişsel Alan Taksonomisine Göre Değerlendirilmesi</w:t>
            </w:r>
            <w:r w:rsidRPr="001F3689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  <w:p w:rsidR="00264678" w:rsidRPr="001F3689" w:rsidRDefault="00264678" w:rsidP="00A60C33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ind w:left="214" w:hanging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F3689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Barış Çiftçi, Gökçe Becit İşçitürk</w:t>
            </w:r>
            <w:r w:rsidRPr="001F3689">
              <w:rPr>
                <w:rFonts w:ascii="Book Antiqua" w:hAnsi="Book Antiqua"/>
                <w:color w:val="000000" w:themeColor="text1"/>
                <w:sz w:val="20"/>
                <w:szCs w:val="20"/>
              </w:rPr>
              <w:t>,</w:t>
            </w:r>
          </w:p>
          <w:p w:rsidR="00264678" w:rsidRPr="001F3689" w:rsidRDefault="00264678" w:rsidP="001F3689">
            <w:pPr>
              <w:pStyle w:val="ListeParagraf"/>
              <w:spacing w:after="0" w:line="240" w:lineRule="auto"/>
              <w:ind w:left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F3689">
              <w:rPr>
                <w:rFonts w:ascii="Book Antiqua" w:hAnsi="Book Antiqua"/>
                <w:color w:val="000000" w:themeColor="text1"/>
                <w:sz w:val="20"/>
                <w:szCs w:val="20"/>
              </w:rPr>
              <w:t>“</w:t>
            </w:r>
            <w:r w:rsidRPr="001F3689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Sosyal Bilgiler Öğretmen Adaylarının Teknopedagojik Eğitim Yeterliliklerinin Çeşitli Değişkenlere Göre İncelenmesi</w:t>
            </w:r>
            <w:r w:rsidRPr="001F3689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"</w:t>
            </w:r>
          </w:p>
        </w:tc>
      </w:tr>
    </w:tbl>
    <w:p w:rsidR="00DF729C" w:rsidRPr="00192828" w:rsidRDefault="00DF729C" w:rsidP="00DF729C">
      <w:pPr>
        <w:spacing w:after="0" w:line="240" w:lineRule="auto"/>
        <w:rPr>
          <w:rFonts w:ascii="Book Antiqua" w:hAnsi="Book Antiqua" w:cs="Gautami"/>
          <w:color w:val="000000" w:themeColor="text1"/>
          <w:sz w:val="10"/>
          <w:szCs w:val="10"/>
        </w:rPr>
      </w:pPr>
    </w:p>
    <w:tbl>
      <w:tblPr>
        <w:tblW w:w="9068" w:type="dxa"/>
        <w:jc w:val="center"/>
        <w:tblInd w:w="-1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8"/>
      </w:tblGrid>
      <w:tr w:rsidR="00192828" w:rsidRPr="00192828" w:rsidTr="0061604D">
        <w:trPr>
          <w:trHeight w:val="487"/>
          <w:jc w:val="center"/>
        </w:trPr>
        <w:tc>
          <w:tcPr>
            <w:tcW w:w="9068" w:type="dxa"/>
          </w:tcPr>
          <w:p w:rsidR="008D2AF7" w:rsidRPr="00192828" w:rsidRDefault="008D2AF7" w:rsidP="007B2071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Yer: </w:t>
            </w:r>
            <w:r w:rsidR="005457ED"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Amfi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 (</w:t>
            </w:r>
            <w:r w:rsidR="00FF6DF0"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Yabancı Diller Eğitimi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)</w:t>
            </w:r>
          </w:p>
          <w:p w:rsidR="008D2AF7" w:rsidRPr="00192828" w:rsidRDefault="008D2AF7" w:rsidP="00FF6DF0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Oturum Başkanı: </w:t>
            </w:r>
            <w:r w:rsidR="00FF6DF0" w:rsidRPr="00192828">
              <w:rPr>
                <w:rFonts w:ascii="Book Antiqua" w:eastAsia="Times New Roman" w:hAnsi="Book Antiqua"/>
                <w:color w:val="000000" w:themeColor="text1"/>
                <w:sz w:val="20"/>
                <w:szCs w:val="20"/>
                <w:lang w:eastAsia="tr-TR"/>
              </w:rPr>
              <w:t>Yrd. Doç. Dr. Servet Çelik</w:t>
            </w:r>
          </w:p>
        </w:tc>
      </w:tr>
      <w:tr w:rsidR="00192828" w:rsidRPr="00192828" w:rsidTr="0061604D">
        <w:trPr>
          <w:trHeight w:val="2326"/>
          <w:jc w:val="center"/>
        </w:trPr>
        <w:tc>
          <w:tcPr>
            <w:tcW w:w="9068" w:type="dxa"/>
          </w:tcPr>
          <w:p w:rsidR="00FF6DF0" w:rsidRPr="0061604D" w:rsidRDefault="008D2AF7" w:rsidP="00172450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19"/>
                <w:szCs w:val="19"/>
              </w:rPr>
            </w:pPr>
            <w:r w:rsidRPr="0061604D">
              <w:rPr>
                <w:rFonts w:ascii="Book Antiqua" w:hAnsi="Book Antiqua" w:cs="Gautami"/>
                <w:color w:val="000000" w:themeColor="text1"/>
                <w:sz w:val="19"/>
                <w:szCs w:val="19"/>
              </w:rPr>
              <w:t xml:space="preserve">Bildiriler: </w:t>
            </w:r>
          </w:p>
          <w:p w:rsidR="00172450" w:rsidRPr="0061604D" w:rsidRDefault="00172450" w:rsidP="00172450">
            <w:pPr>
              <w:pStyle w:val="ListeParagraf"/>
              <w:numPr>
                <w:ilvl w:val="0"/>
                <w:numId w:val="40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color w:val="000000" w:themeColor="text1"/>
                <w:sz w:val="19"/>
                <w:szCs w:val="19"/>
              </w:rPr>
            </w:pPr>
            <w:r w:rsidRPr="0061604D">
              <w:rPr>
                <w:rFonts w:ascii="Book Antiqua" w:hAnsi="Book Antiqua"/>
                <w:color w:val="000000" w:themeColor="text1"/>
                <w:sz w:val="19"/>
                <w:szCs w:val="19"/>
              </w:rPr>
              <w:t>M. Naci Kayaoğlu</w:t>
            </w:r>
            <w:r w:rsidRPr="0061604D">
              <w:rPr>
                <w:rFonts w:ascii="Book Antiqua" w:eastAsiaTheme="minorHAnsi" w:hAnsi="Book Antiqua" w:cs="Gautami"/>
                <w:color w:val="000000" w:themeColor="text1"/>
                <w:sz w:val="19"/>
                <w:szCs w:val="19"/>
              </w:rPr>
              <w:t xml:space="preserve">, </w:t>
            </w:r>
            <w:r w:rsidRPr="0061604D">
              <w:rPr>
                <w:rFonts w:ascii="Book Antiqua" w:hAnsi="Book Antiqua"/>
                <w:color w:val="000000" w:themeColor="text1"/>
                <w:sz w:val="19"/>
                <w:szCs w:val="19"/>
              </w:rPr>
              <w:t>Şakire Erbay, Raşide Dağ Akbaş,</w:t>
            </w:r>
          </w:p>
          <w:p w:rsidR="00172450" w:rsidRPr="0061604D" w:rsidRDefault="00172450" w:rsidP="00172450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eastAsiaTheme="minorHAnsi" w:hAnsi="Book Antiqua" w:cs="Gautami"/>
                <w:color w:val="000000" w:themeColor="text1"/>
                <w:sz w:val="19"/>
                <w:szCs w:val="19"/>
              </w:rPr>
            </w:pPr>
            <w:r w:rsidRPr="0061604D">
              <w:rPr>
                <w:rFonts w:ascii="Book Antiqua" w:eastAsia="Times New Roman" w:hAnsi="Book Antiqua" w:cs="Gautami"/>
                <w:color w:val="000000" w:themeColor="text1"/>
                <w:sz w:val="19"/>
                <w:szCs w:val="19"/>
                <w:lang w:eastAsia="tr-TR"/>
              </w:rPr>
              <w:t>“</w:t>
            </w:r>
            <w:r w:rsidRPr="0061604D">
              <w:rPr>
                <w:rFonts w:ascii="Book Antiqua" w:hAnsi="Book Antiqua"/>
                <w:color w:val="000000" w:themeColor="text1"/>
                <w:sz w:val="19"/>
                <w:szCs w:val="19"/>
                <w:lang w:val="en-US"/>
              </w:rPr>
              <w:t>A Qualitative Inquiry: Students’ Experiences with Web-based Grammar Instruction</w:t>
            </w:r>
            <w:r w:rsidRPr="0061604D">
              <w:rPr>
                <w:rFonts w:ascii="Book Antiqua" w:eastAsia="Times New Roman" w:hAnsi="Book Antiqua" w:cs="Gautami"/>
                <w:color w:val="000000" w:themeColor="text1"/>
                <w:sz w:val="19"/>
                <w:szCs w:val="19"/>
                <w:lang w:eastAsia="tr-TR"/>
              </w:rPr>
              <w:t>”</w:t>
            </w:r>
          </w:p>
          <w:p w:rsidR="008D2AF7" w:rsidRPr="0061604D" w:rsidRDefault="00FF6DF0" w:rsidP="00172450">
            <w:pPr>
              <w:pStyle w:val="ListeParagraf"/>
              <w:numPr>
                <w:ilvl w:val="0"/>
                <w:numId w:val="40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color w:val="000000" w:themeColor="text1"/>
                <w:sz w:val="19"/>
                <w:szCs w:val="19"/>
              </w:rPr>
            </w:pPr>
            <w:r w:rsidRPr="0061604D">
              <w:rPr>
                <w:rFonts w:ascii="Book Antiqua" w:hAnsi="Book Antiqua"/>
                <w:color w:val="000000" w:themeColor="text1"/>
                <w:sz w:val="19"/>
                <w:szCs w:val="19"/>
              </w:rPr>
              <w:t>Servet Çelik, Esra Bayram,</w:t>
            </w:r>
          </w:p>
          <w:p w:rsidR="008D2AF7" w:rsidRPr="0061604D" w:rsidRDefault="008D2AF7" w:rsidP="00506F2F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eastAsiaTheme="minorHAnsi" w:hAnsi="Book Antiqua" w:cs="Gautami"/>
                <w:color w:val="000000" w:themeColor="text1"/>
                <w:sz w:val="19"/>
                <w:szCs w:val="19"/>
              </w:rPr>
            </w:pPr>
            <w:r w:rsidRPr="0061604D">
              <w:rPr>
                <w:rFonts w:ascii="Book Antiqua" w:eastAsia="Times New Roman" w:hAnsi="Book Antiqua" w:cs="Gautami"/>
                <w:color w:val="000000" w:themeColor="text1"/>
                <w:sz w:val="19"/>
                <w:szCs w:val="19"/>
                <w:lang w:eastAsia="tr-TR"/>
              </w:rPr>
              <w:t>“</w:t>
            </w:r>
            <w:r w:rsidR="00FF6DF0" w:rsidRPr="0061604D">
              <w:rPr>
                <w:rFonts w:ascii="Book Antiqua" w:hAnsi="Book Antiqua"/>
                <w:color w:val="000000" w:themeColor="text1"/>
                <w:sz w:val="19"/>
                <w:szCs w:val="19"/>
                <w:lang w:val="en-US"/>
              </w:rPr>
              <w:t>The Benefits of Teaching Foreign Languages to Students with Special Needs: Opinions of Turkish Special Education Teachers</w:t>
            </w:r>
            <w:r w:rsidRPr="0061604D">
              <w:rPr>
                <w:rFonts w:ascii="Book Antiqua" w:eastAsia="Times New Roman" w:hAnsi="Book Antiqua" w:cs="Gautami"/>
                <w:color w:val="000000" w:themeColor="text1"/>
                <w:sz w:val="19"/>
                <w:szCs w:val="19"/>
                <w:lang w:eastAsia="tr-TR"/>
              </w:rPr>
              <w:t>”</w:t>
            </w:r>
          </w:p>
          <w:p w:rsidR="008D2AF7" w:rsidRPr="0061604D" w:rsidRDefault="00FF6DF0" w:rsidP="00172450">
            <w:pPr>
              <w:pStyle w:val="ListeParagraf"/>
              <w:numPr>
                <w:ilvl w:val="0"/>
                <w:numId w:val="40"/>
              </w:numPr>
              <w:spacing w:after="0" w:line="240" w:lineRule="auto"/>
              <w:ind w:left="176" w:hanging="176"/>
              <w:jc w:val="both"/>
              <w:rPr>
                <w:rFonts w:ascii="Book Antiqua" w:hAnsi="Book Antiqua" w:cs="Gautami"/>
                <w:color w:val="000000" w:themeColor="text1"/>
                <w:sz w:val="19"/>
                <w:szCs w:val="19"/>
              </w:rPr>
            </w:pPr>
            <w:r w:rsidRPr="0061604D">
              <w:rPr>
                <w:rFonts w:ascii="Book Antiqua" w:hAnsi="Book Antiqua"/>
                <w:color w:val="000000" w:themeColor="text1"/>
                <w:sz w:val="19"/>
                <w:szCs w:val="19"/>
              </w:rPr>
              <w:t>Semin Kazazoğlu, Bilal Karaca, Kübra Aytın</w:t>
            </w:r>
            <w:r w:rsidR="008D2AF7" w:rsidRPr="0061604D">
              <w:rPr>
                <w:rFonts w:ascii="Book Antiqua" w:hAnsi="Book Antiqua" w:cs="Gautami"/>
                <w:color w:val="000000" w:themeColor="text1"/>
                <w:sz w:val="19"/>
                <w:szCs w:val="19"/>
              </w:rPr>
              <w:t>,</w:t>
            </w:r>
          </w:p>
          <w:p w:rsidR="008D2AF7" w:rsidRPr="0061604D" w:rsidRDefault="008D2AF7" w:rsidP="00506F2F">
            <w:pPr>
              <w:pStyle w:val="NormalWeb"/>
              <w:spacing w:before="0" w:beforeAutospacing="0" w:after="0" w:afterAutospacing="0"/>
              <w:ind w:left="176" w:hanging="176"/>
              <w:jc w:val="both"/>
              <w:rPr>
                <w:rFonts w:ascii="Book Antiqua" w:hAnsi="Book Antiqua" w:cs="Gautami"/>
                <w:color w:val="000000" w:themeColor="text1"/>
                <w:sz w:val="19"/>
                <w:szCs w:val="19"/>
              </w:rPr>
            </w:pPr>
            <w:r w:rsidRPr="0061604D">
              <w:rPr>
                <w:rFonts w:ascii="Book Antiqua" w:hAnsi="Book Antiqua" w:cs="Gautami"/>
                <w:color w:val="000000" w:themeColor="text1"/>
                <w:sz w:val="19"/>
                <w:szCs w:val="19"/>
              </w:rPr>
              <w:t xml:space="preserve">  “</w:t>
            </w:r>
            <w:r w:rsidR="00FF6DF0" w:rsidRPr="0061604D">
              <w:rPr>
                <w:rFonts w:ascii="Book Antiqua" w:hAnsi="Book Antiqua"/>
                <w:color w:val="000000" w:themeColor="text1"/>
                <w:sz w:val="19"/>
                <w:szCs w:val="19"/>
                <w:lang w:val="en-US"/>
              </w:rPr>
              <w:t>L1 and L2 in EFL Instruction: Teachers’ Use of the Target Language for Classroom Communication</w:t>
            </w:r>
            <w:r w:rsidRPr="0061604D">
              <w:rPr>
                <w:rFonts w:ascii="Book Antiqua" w:hAnsi="Book Antiqua" w:cs="Gautami"/>
                <w:color w:val="000000" w:themeColor="text1"/>
                <w:sz w:val="19"/>
                <w:szCs w:val="19"/>
              </w:rPr>
              <w:t>”</w:t>
            </w:r>
          </w:p>
          <w:p w:rsidR="008D2AF7" w:rsidRPr="0061604D" w:rsidRDefault="00FF6DF0" w:rsidP="00172450">
            <w:pPr>
              <w:pStyle w:val="ListeParagraf"/>
              <w:numPr>
                <w:ilvl w:val="0"/>
                <w:numId w:val="40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color w:val="000000" w:themeColor="text1"/>
                <w:sz w:val="19"/>
                <w:szCs w:val="19"/>
              </w:rPr>
            </w:pPr>
            <w:r w:rsidRPr="0061604D">
              <w:rPr>
                <w:rFonts w:ascii="Book Antiqua" w:hAnsi="Book Antiqua"/>
                <w:color w:val="000000" w:themeColor="text1"/>
                <w:sz w:val="19"/>
                <w:szCs w:val="19"/>
              </w:rPr>
              <w:t>Walid Salama</w:t>
            </w:r>
            <w:r w:rsidR="008D2AF7" w:rsidRPr="0061604D">
              <w:rPr>
                <w:rFonts w:ascii="Book Antiqua" w:eastAsiaTheme="minorHAnsi" w:hAnsi="Book Antiqua" w:cs="Gautami"/>
                <w:color w:val="000000" w:themeColor="text1"/>
                <w:sz w:val="19"/>
                <w:szCs w:val="19"/>
              </w:rPr>
              <w:t>,</w:t>
            </w:r>
          </w:p>
          <w:p w:rsidR="008D2AF7" w:rsidRPr="0061604D" w:rsidRDefault="008D2AF7" w:rsidP="00506F2F">
            <w:pPr>
              <w:pStyle w:val="ListeParagraf"/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color w:val="000000" w:themeColor="text1"/>
                <w:sz w:val="19"/>
                <w:szCs w:val="19"/>
              </w:rPr>
            </w:pPr>
            <w:r w:rsidRPr="0061604D">
              <w:rPr>
                <w:rFonts w:ascii="Book Antiqua" w:eastAsiaTheme="minorHAnsi" w:hAnsi="Book Antiqua" w:cs="Gautami"/>
                <w:color w:val="000000" w:themeColor="text1"/>
                <w:sz w:val="19"/>
                <w:szCs w:val="19"/>
              </w:rPr>
              <w:t xml:space="preserve">  “</w:t>
            </w:r>
            <w:r w:rsidR="00FF6DF0" w:rsidRPr="0061604D">
              <w:rPr>
                <w:rFonts w:ascii="Book Antiqua" w:hAnsi="Book Antiqua"/>
                <w:color w:val="000000" w:themeColor="text1"/>
                <w:sz w:val="19"/>
                <w:szCs w:val="19"/>
              </w:rPr>
              <w:t>Arapça Eğitiminde Yeni Yöntemler</w:t>
            </w:r>
            <w:r w:rsidRPr="0061604D">
              <w:rPr>
                <w:rFonts w:ascii="Book Antiqua" w:eastAsiaTheme="minorHAnsi" w:hAnsi="Book Antiqua" w:cs="Gautami"/>
                <w:color w:val="000000" w:themeColor="text1"/>
                <w:sz w:val="19"/>
                <w:szCs w:val="19"/>
              </w:rPr>
              <w:t>”</w:t>
            </w:r>
          </w:p>
        </w:tc>
      </w:tr>
    </w:tbl>
    <w:p w:rsidR="00B24D3D" w:rsidRDefault="00B24D3D" w:rsidP="00DF729C">
      <w:pPr>
        <w:spacing w:after="0" w:line="240" w:lineRule="auto"/>
        <w:rPr>
          <w:rFonts w:ascii="Book Antiqua" w:hAnsi="Book Antiqua" w:cs="Gautami"/>
          <w:color w:val="000000" w:themeColor="text1"/>
          <w:sz w:val="10"/>
          <w:szCs w:val="10"/>
        </w:rPr>
      </w:pPr>
    </w:p>
    <w:p w:rsidR="00DF729C" w:rsidRPr="0061604D" w:rsidRDefault="00A06395" w:rsidP="00BE2548">
      <w:pPr>
        <w:pStyle w:val="ListeParagraf"/>
        <w:pBdr>
          <w:top w:val="single" w:sz="12" w:space="1" w:color="auto"/>
          <w:bottom w:val="single" w:sz="12" w:space="1" w:color="auto"/>
        </w:pBdr>
        <w:spacing w:after="0" w:line="240" w:lineRule="auto"/>
        <w:ind w:left="0"/>
        <w:jc w:val="center"/>
        <w:rPr>
          <w:rFonts w:ascii="Book Antiqua" w:eastAsia="Times New Roman" w:hAnsi="Book Antiqua" w:cs="Gautami"/>
          <w:color w:val="000000" w:themeColor="text1"/>
          <w:sz w:val="20"/>
          <w:szCs w:val="20"/>
          <w:lang w:eastAsia="tr-TR"/>
        </w:rPr>
      </w:pPr>
      <w:r w:rsidRPr="0061604D">
        <w:rPr>
          <w:rFonts w:ascii="Book Antiqua" w:eastAsia="Times New Roman" w:hAnsi="Book Antiqua" w:cs="Gautami"/>
          <w:b/>
          <w:color w:val="000000" w:themeColor="text1"/>
          <w:sz w:val="20"/>
          <w:szCs w:val="20"/>
          <w:lang w:eastAsia="tr-TR"/>
        </w:rPr>
        <w:t>Ara</w:t>
      </w:r>
      <w:r w:rsidR="00DF729C" w:rsidRPr="0061604D">
        <w:rPr>
          <w:rFonts w:ascii="Book Antiqua" w:eastAsia="Times New Roman" w:hAnsi="Book Antiqua" w:cs="Gautami"/>
          <w:b/>
          <w:color w:val="000000" w:themeColor="text1"/>
          <w:sz w:val="20"/>
          <w:szCs w:val="20"/>
          <w:lang w:eastAsia="tr-TR"/>
        </w:rPr>
        <w:t>:</w:t>
      </w:r>
      <w:r w:rsidR="000E18CC">
        <w:rPr>
          <w:rFonts w:ascii="Book Antiqua" w:eastAsia="Times New Roman" w:hAnsi="Book Antiqua" w:cs="Gautami"/>
          <w:b/>
          <w:color w:val="000000" w:themeColor="text1"/>
          <w:sz w:val="20"/>
          <w:szCs w:val="20"/>
          <w:lang w:eastAsia="tr-TR"/>
        </w:rPr>
        <w:t xml:space="preserve"> </w:t>
      </w:r>
      <w:proofErr w:type="gramStart"/>
      <w:r w:rsidR="00DF729C" w:rsidRPr="0061604D">
        <w:rPr>
          <w:rFonts w:ascii="Book Antiqua" w:eastAsia="Times New Roman" w:hAnsi="Book Antiqua" w:cs="Gautami"/>
          <w:color w:val="000000" w:themeColor="text1"/>
          <w:sz w:val="20"/>
          <w:szCs w:val="20"/>
          <w:lang w:eastAsia="tr-TR"/>
        </w:rPr>
        <w:t>14:</w:t>
      </w:r>
      <w:r w:rsidR="00506F2F" w:rsidRPr="0061604D">
        <w:rPr>
          <w:rFonts w:ascii="Book Antiqua" w:eastAsia="Times New Roman" w:hAnsi="Book Antiqua" w:cs="Gautami"/>
          <w:color w:val="000000" w:themeColor="text1"/>
          <w:sz w:val="20"/>
          <w:szCs w:val="20"/>
          <w:lang w:eastAsia="tr-TR"/>
        </w:rPr>
        <w:t>00</w:t>
      </w:r>
      <w:proofErr w:type="gramEnd"/>
      <w:r w:rsidR="00DF729C" w:rsidRPr="0061604D">
        <w:rPr>
          <w:rFonts w:ascii="Book Antiqua" w:eastAsia="Times New Roman" w:hAnsi="Book Antiqua" w:cs="Gautami"/>
          <w:color w:val="000000" w:themeColor="text1"/>
          <w:sz w:val="20"/>
          <w:szCs w:val="20"/>
          <w:lang w:eastAsia="tr-TR"/>
        </w:rPr>
        <w:t>–</w:t>
      </w:r>
      <w:r w:rsidR="00D10D2E" w:rsidRPr="0061604D">
        <w:rPr>
          <w:rFonts w:ascii="Book Antiqua" w:eastAsia="Times New Roman" w:hAnsi="Book Antiqua" w:cs="Gautami"/>
          <w:color w:val="000000" w:themeColor="text1"/>
          <w:sz w:val="20"/>
          <w:szCs w:val="20"/>
          <w:lang w:eastAsia="tr-TR"/>
        </w:rPr>
        <w:t>14</w:t>
      </w:r>
      <w:r w:rsidR="00DF729C" w:rsidRPr="0061604D">
        <w:rPr>
          <w:rFonts w:ascii="Book Antiqua" w:eastAsia="Times New Roman" w:hAnsi="Book Antiqua" w:cs="Gautami"/>
          <w:color w:val="000000" w:themeColor="text1"/>
          <w:sz w:val="20"/>
          <w:szCs w:val="20"/>
          <w:lang w:eastAsia="tr-TR"/>
        </w:rPr>
        <w:t>:</w:t>
      </w:r>
      <w:r w:rsidR="00506F2F" w:rsidRPr="0061604D">
        <w:rPr>
          <w:rFonts w:ascii="Book Antiqua" w:eastAsia="Times New Roman" w:hAnsi="Book Antiqua" w:cs="Gautami"/>
          <w:color w:val="000000" w:themeColor="text1"/>
          <w:sz w:val="20"/>
          <w:szCs w:val="20"/>
          <w:lang w:eastAsia="tr-TR"/>
        </w:rPr>
        <w:t>30</w:t>
      </w:r>
      <w:r w:rsidR="000E18CC">
        <w:rPr>
          <w:rFonts w:ascii="Book Antiqua" w:eastAsia="Times New Roman" w:hAnsi="Book Antiqua" w:cs="Gautami"/>
          <w:color w:val="000000" w:themeColor="text1"/>
          <w:sz w:val="20"/>
          <w:szCs w:val="20"/>
          <w:lang w:eastAsia="tr-TR"/>
        </w:rPr>
        <w:t xml:space="preserve"> </w:t>
      </w:r>
      <w:r w:rsidRPr="0061604D">
        <w:rPr>
          <w:rFonts w:ascii="Book Antiqua" w:eastAsia="Times New Roman" w:hAnsi="Book Antiqua" w:cs="Gautami"/>
          <w:color w:val="000000" w:themeColor="text1"/>
          <w:sz w:val="20"/>
          <w:szCs w:val="20"/>
          <w:lang w:eastAsia="tr-TR"/>
        </w:rPr>
        <w:t>(</w:t>
      </w:r>
      <w:r w:rsidRPr="0061604D">
        <w:rPr>
          <w:rFonts w:ascii="Book Antiqua" w:hAnsi="Book Antiqua" w:cs="Gautami"/>
          <w:color w:val="000000" w:themeColor="text1"/>
          <w:sz w:val="20"/>
          <w:szCs w:val="20"/>
        </w:rPr>
        <w:t>KTÜ Fatih Eğitim Fakültesi Mahmut Goloğlu Kültür Merkezi Fuaye Alanı</w:t>
      </w:r>
      <w:r w:rsidRPr="0061604D">
        <w:rPr>
          <w:rFonts w:ascii="Book Antiqua" w:eastAsia="Times New Roman" w:hAnsi="Book Antiqua" w:cs="Gautami"/>
          <w:color w:val="000000" w:themeColor="text1"/>
          <w:sz w:val="20"/>
          <w:szCs w:val="20"/>
          <w:lang w:eastAsia="tr-TR"/>
        </w:rPr>
        <w:t>)</w:t>
      </w:r>
    </w:p>
    <w:p w:rsidR="00DF729C" w:rsidRPr="002F7E28" w:rsidRDefault="002A66B7" w:rsidP="00DF729C">
      <w:pPr>
        <w:pStyle w:val="NormalWeb"/>
        <w:spacing w:before="0" w:beforeAutospacing="0" w:after="0" w:afterAutospacing="0"/>
        <w:jc w:val="center"/>
        <w:rPr>
          <w:rFonts w:ascii="Book Antiqua" w:hAnsi="Book Antiqua" w:cs="Gautami"/>
          <w:b/>
          <w:color w:val="000000" w:themeColor="text1"/>
          <w:sz w:val="22"/>
          <w:szCs w:val="22"/>
        </w:rPr>
      </w:pPr>
      <w:r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lastRenderedPageBreak/>
        <w:t>4</w:t>
      </w:r>
      <w:r w:rsidR="00506F2F"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>. Oturum</w:t>
      </w:r>
      <w:r w:rsidR="00DF729C"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 xml:space="preserve">:  </w:t>
      </w:r>
      <w:proofErr w:type="gramStart"/>
      <w:r w:rsidR="00D10D2E"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>14</w:t>
      </w:r>
      <w:r w:rsidR="00DF729C"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>:</w:t>
      </w:r>
      <w:r w:rsidR="00506F2F"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>30</w:t>
      </w:r>
      <w:proofErr w:type="gramEnd"/>
      <w:r w:rsidR="0002771D">
        <w:rPr>
          <w:rFonts w:ascii="Book Antiqua" w:hAnsi="Book Antiqua" w:cs="Gautami"/>
          <w:b/>
          <w:color w:val="000000" w:themeColor="text1"/>
          <w:sz w:val="22"/>
          <w:szCs w:val="22"/>
        </w:rPr>
        <w:t xml:space="preserve"> </w:t>
      </w:r>
      <w:r w:rsidR="00DF729C"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 xml:space="preserve">– </w:t>
      </w:r>
      <w:r w:rsidR="00506F2F"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>15</w:t>
      </w:r>
      <w:r w:rsidR="00DF729C"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>:</w:t>
      </w:r>
      <w:r w:rsidR="00506F2F" w:rsidRPr="002F7E28">
        <w:rPr>
          <w:rFonts w:ascii="Book Antiqua" w:hAnsi="Book Antiqua" w:cs="Gautami"/>
          <w:b/>
          <w:color w:val="000000" w:themeColor="text1"/>
          <w:sz w:val="22"/>
          <w:szCs w:val="22"/>
        </w:rPr>
        <w:t>30</w:t>
      </w:r>
    </w:p>
    <w:p w:rsidR="00E90DC1" w:rsidRDefault="009A1D4A" w:rsidP="00E90DC1">
      <w:pPr>
        <w:pStyle w:val="NormalWeb"/>
        <w:spacing w:before="0" w:beforeAutospacing="0" w:after="0" w:afterAutospacing="0"/>
        <w:jc w:val="center"/>
        <w:rPr>
          <w:rFonts w:ascii="Book Antiqua" w:hAnsi="Book Antiqua"/>
          <w:color w:val="000000" w:themeColor="text1"/>
          <w:sz w:val="22"/>
          <w:szCs w:val="22"/>
        </w:rPr>
      </w:pPr>
      <w:r w:rsidRPr="00192828">
        <w:rPr>
          <w:rFonts w:ascii="Book Antiqua" w:hAnsi="Book Antiqua"/>
          <w:color w:val="000000" w:themeColor="text1"/>
          <w:sz w:val="22"/>
          <w:szCs w:val="22"/>
        </w:rPr>
        <w:t>Karadeniz Teknik Üniversitesi, Fatih Eğitim Fakültesi D Blok</w:t>
      </w:r>
    </w:p>
    <w:tbl>
      <w:tblPr>
        <w:tblW w:w="98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4744"/>
      </w:tblGrid>
      <w:tr w:rsidR="00522D80" w:rsidRPr="00192828" w:rsidTr="009E0253">
        <w:tc>
          <w:tcPr>
            <w:tcW w:w="5104" w:type="dxa"/>
          </w:tcPr>
          <w:p w:rsidR="00522D80" w:rsidRPr="00192828" w:rsidRDefault="00522D80" w:rsidP="005B5E9B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Yer: Salon </w:t>
            </w:r>
            <w:r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1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 (Eğitim Bilimleri/</w:t>
            </w:r>
            <w:r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Sosyal Bilgiler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 Eğitimi)</w:t>
            </w:r>
          </w:p>
          <w:p w:rsidR="00522D80" w:rsidRPr="00192828" w:rsidRDefault="00522D80" w:rsidP="005B5E9B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Oturum Başkanı: </w:t>
            </w:r>
            <w:r w:rsidRPr="00192828">
              <w:rPr>
                <w:rFonts w:ascii="Book Antiqua" w:eastAsia="Times New Roman" w:hAnsi="Book Antiqua"/>
                <w:color w:val="000000" w:themeColor="text1"/>
                <w:sz w:val="20"/>
                <w:szCs w:val="20"/>
                <w:lang w:eastAsia="tr-TR"/>
              </w:rPr>
              <w:t xml:space="preserve">Yrd. Doç. 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Dr. </w:t>
            </w:r>
            <w:r w:rsidRPr="00B22799">
              <w:rPr>
                <w:rFonts w:ascii="Book Antiqua" w:hAnsi="Book Antiqua"/>
                <w:sz w:val="20"/>
                <w:szCs w:val="20"/>
              </w:rPr>
              <w:t>İbrahim Turan</w:t>
            </w:r>
          </w:p>
        </w:tc>
        <w:tc>
          <w:tcPr>
            <w:tcW w:w="4744" w:type="dxa"/>
          </w:tcPr>
          <w:p w:rsidR="00522D80" w:rsidRPr="00192828" w:rsidRDefault="00522D80" w:rsidP="00010F74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Yer: Salon </w:t>
            </w:r>
            <w:r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2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 (Okul</w:t>
            </w:r>
            <w:r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 Öncesi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Sosyal Bilgiler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 Eğitimi)</w:t>
            </w:r>
          </w:p>
          <w:p w:rsidR="00522D80" w:rsidRPr="00192828" w:rsidRDefault="00522D80" w:rsidP="0047782C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Oturum Başkanı: Yrd. Doç. Dr. </w:t>
            </w:r>
            <w:r>
              <w:rPr>
                <w:rFonts w:ascii="Book Antiqua" w:eastAsia="Times New Roman" w:hAnsi="Book Antiqua"/>
                <w:color w:val="000000" w:themeColor="text1"/>
                <w:sz w:val="20"/>
                <w:szCs w:val="20"/>
                <w:lang w:eastAsia="tr-TR"/>
              </w:rPr>
              <w:t>Adnan Altun</w:t>
            </w:r>
          </w:p>
        </w:tc>
      </w:tr>
      <w:tr w:rsidR="00522D80" w:rsidRPr="00192828" w:rsidTr="009E0253">
        <w:tc>
          <w:tcPr>
            <w:tcW w:w="5104" w:type="dxa"/>
          </w:tcPr>
          <w:p w:rsidR="00522D80" w:rsidRPr="000E6721" w:rsidRDefault="00522D80" w:rsidP="005B5E9B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0E6721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Bildiriler: </w:t>
            </w:r>
          </w:p>
          <w:p w:rsidR="00522D80" w:rsidRPr="00CA7B2E" w:rsidRDefault="00522D80" w:rsidP="005B5E9B">
            <w:pPr>
              <w:pStyle w:val="ListeParagraf"/>
              <w:numPr>
                <w:ilvl w:val="0"/>
                <w:numId w:val="48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0E6721">
              <w:rPr>
                <w:rFonts w:ascii="Book Antiqua" w:hAnsi="Book Antiqua"/>
                <w:sz w:val="20"/>
                <w:szCs w:val="20"/>
              </w:rPr>
              <w:t>İbrahim Turan, Ümit Şimşek, Hasan Aslan</w:t>
            </w:r>
            <w:r>
              <w:rPr>
                <w:rFonts w:ascii="Book Antiqua" w:hAnsi="Book Antiqua"/>
                <w:sz w:val="20"/>
                <w:szCs w:val="20"/>
              </w:rPr>
              <w:t>,</w:t>
            </w:r>
          </w:p>
          <w:p w:rsidR="00522D80" w:rsidRPr="000E6721" w:rsidRDefault="00522D80" w:rsidP="005B5E9B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0E6721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“</w:t>
            </w:r>
            <w:r w:rsidRPr="000E6721">
              <w:rPr>
                <w:rFonts w:ascii="Book Antiqua" w:hAnsi="Book Antiqua"/>
                <w:sz w:val="20"/>
                <w:szCs w:val="20"/>
              </w:rPr>
              <w:t>Sosyal Bilimlerde Likert Tipi Ölçeklerin Kullanımı ve Analizi</w:t>
            </w:r>
            <w:r w:rsidRPr="000E6721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”</w:t>
            </w:r>
          </w:p>
          <w:p w:rsidR="00522D80" w:rsidRPr="00CA7B2E" w:rsidRDefault="00522D80" w:rsidP="005B5E9B">
            <w:pPr>
              <w:pStyle w:val="ListeParagraf"/>
              <w:numPr>
                <w:ilvl w:val="0"/>
                <w:numId w:val="48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0E6721">
              <w:rPr>
                <w:rFonts w:ascii="Book Antiqua" w:hAnsi="Book Antiqua"/>
                <w:sz w:val="20"/>
                <w:szCs w:val="20"/>
              </w:rPr>
              <w:t>Mehmet Güler,</w:t>
            </w:r>
          </w:p>
          <w:p w:rsidR="00522D80" w:rsidRPr="000E6721" w:rsidRDefault="00522D80" w:rsidP="005B5E9B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0E6721">
              <w:rPr>
                <w:rFonts w:ascii="Book Antiqua" w:hAnsi="Book Antiqua"/>
                <w:sz w:val="20"/>
                <w:szCs w:val="20"/>
              </w:rPr>
              <w:t>“1932’den Günümüze Lise İnkılâp Tarihi Ders Kitaplarında “Çok Partili Dönem/Hayat” Ünitesinin Ele Alınış Biçimi”</w:t>
            </w:r>
          </w:p>
          <w:p w:rsidR="00522D80" w:rsidRPr="00CA7B2E" w:rsidRDefault="00522D80" w:rsidP="005B5E9B">
            <w:pPr>
              <w:pStyle w:val="ListeParagraf"/>
              <w:numPr>
                <w:ilvl w:val="0"/>
                <w:numId w:val="48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0E6721">
              <w:rPr>
                <w:rFonts w:ascii="Book Antiqua" w:hAnsi="Book Antiqua"/>
                <w:sz w:val="20"/>
                <w:szCs w:val="20"/>
              </w:rPr>
              <w:t>Salih Akyıldız,</w:t>
            </w:r>
          </w:p>
          <w:p w:rsidR="00522D80" w:rsidRPr="000E6721" w:rsidRDefault="00522D80" w:rsidP="005B5E9B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0E6721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“</w:t>
            </w:r>
            <w:r w:rsidRPr="000E6721">
              <w:rPr>
                <w:rFonts w:ascii="Book Antiqua" w:hAnsi="Book Antiqua"/>
                <w:sz w:val="20"/>
                <w:szCs w:val="20"/>
              </w:rPr>
              <w:t xml:space="preserve">Sosyal Bilgiler Dersinde </w:t>
            </w:r>
            <w:r w:rsidRPr="000E6721">
              <w:rPr>
                <w:rFonts w:ascii="Book Antiqua" w:hAnsi="Book Antiqua"/>
                <w:iCs/>
                <w:sz w:val="20"/>
                <w:szCs w:val="20"/>
              </w:rPr>
              <w:t>“Hak ve Özgürlüklere Saygı” Değerinin Kazandırılmasına Yönelik Öğretmenler Tarafından Yapılan Çalışmalar</w:t>
            </w:r>
            <w:r w:rsidRPr="000E6721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”</w:t>
            </w:r>
          </w:p>
          <w:p w:rsidR="00522D80" w:rsidRPr="00CA7B2E" w:rsidRDefault="00522D80" w:rsidP="005B5E9B">
            <w:pPr>
              <w:pStyle w:val="ListeParagraf"/>
              <w:numPr>
                <w:ilvl w:val="0"/>
                <w:numId w:val="48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0E6721">
              <w:rPr>
                <w:rFonts w:ascii="Book Antiqua" w:hAnsi="Book Antiqua"/>
                <w:sz w:val="20"/>
                <w:szCs w:val="20"/>
              </w:rPr>
              <w:t>Zekerya Akkuş,</w:t>
            </w:r>
          </w:p>
          <w:p w:rsidR="00522D80" w:rsidRPr="000E6721" w:rsidRDefault="00522D80" w:rsidP="005B5E9B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0E6721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“</w:t>
            </w:r>
            <w:r w:rsidRPr="000E6721">
              <w:rPr>
                <w:rFonts w:ascii="Book Antiqua" w:hAnsi="Book Antiqua"/>
                <w:sz w:val="20"/>
                <w:szCs w:val="20"/>
              </w:rPr>
              <w:t>Sosyal Bilgilerde Etkinlik Geliştirme: Örnek Bir Uygulama</w:t>
            </w:r>
            <w:r w:rsidRPr="000E6721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4744" w:type="dxa"/>
          </w:tcPr>
          <w:p w:rsidR="00522D80" w:rsidRPr="00A109EB" w:rsidRDefault="00522D80" w:rsidP="00010F74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A109EB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Bildiriler:</w:t>
            </w:r>
          </w:p>
          <w:p w:rsidR="00A109EB" w:rsidRPr="00A109EB" w:rsidRDefault="00A109EB" w:rsidP="000E6721">
            <w:pPr>
              <w:pStyle w:val="ListeParagraf"/>
              <w:numPr>
                <w:ilvl w:val="0"/>
                <w:numId w:val="47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A109EB">
              <w:rPr>
                <w:rFonts w:ascii="Book Antiqua" w:hAnsi="Book Antiqua"/>
                <w:color w:val="000000" w:themeColor="text1"/>
                <w:sz w:val="20"/>
                <w:szCs w:val="20"/>
              </w:rPr>
              <w:t>Ahmet Utku Özensoy</w:t>
            </w:r>
            <w:r w:rsidRPr="00A109EB"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  <w:t>,</w:t>
            </w:r>
          </w:p>
          <w:p w:rsidR="00A109EB" w:rsidRPr="00A109EB" w:rsidRDefault="00A109EB" w:rsidP="00A109EB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A109EB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“</w:t>
            </w:r>
            <w:r w:rsidRPr="00A109E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Eleştirel Okuma Yaklaşımının Sosyal Bilgilerde Eleştirel Düşünme Becerisindeki Kalıcılığa Etkisi</w:t>
            </w:r>
            <w:r w:rsidRPr="00A109EB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  <w:p w:rsidR="00522D80" w:rsidRPr="00A109EB" w:rsidRDefault="00522D80" w:rsidP="000E6721">
            <w:pPr>
              <w:pStyle w:val="ListeParagraf"/>
              <w:numPr>
                <w:ilvl w:val="0"/>
                <w:numId w:val="47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A109EB">
              <w:rPr>
                <w:rFonts w:ascii="Book Antiqua" w:hAnsi="Book Antiqua"/>
                <w:color w:val="000000" w:themeColor="text1"/>
                <w:sz w:val="20"/>
                <w:szCs w:val="20"/>
              </w:rPr>
              <w:t>Ebru Gençtürk,  Meral Beşken Ergişi,  Tolga Erdoğan,</w:t>
            </w:r>
          </w:p>
          <w:p w:rsidR="00522D80" w:rsidRPr="00A109EB" w:rsidRDefault="00522D80" w:rsidP="000E6721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A109EB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“</w:t>
            </w:r>
            <w:r w:rsidRPr="00A109EB">
              <w:rPr>
                <w:rFonts w:ascii="Book Antiqua" w:hAnsi="Book Antiqua"/>
                <w:color w:val="000000" w:themeColor="text1"/>
                <w:sz w:val="20"/>
                <w:szCs w:val="20"/>
              </w:rPr>
              <w:t>Öğretmen Adaylarının Çocuk Haklarına İlişkin Tutumları</w:t>
            </w:r>
            <w:r w:rsidRPr="00A109EB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  <w:p w:rsidR="00522D80" w:rsidRPr="00A109EB" w:rsidRDefault="00A109EB" w:rsidP="000E6721">
            <w:pPr>
              <w:pStyle w:val="ListeParagraf"/>
              <w:numPr>
                <w:ilvl w:val="0"/>
                <w:numId w:val="47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A109EB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Adnan </w:t>
            </w:r>
            <w:proofErr w:type="spellStart"/>
            <w:r w:rsidRPr="00A109EB">
              <w:rPr>
                <w:rFonts w:ascii="Book Antiqua" w:hAnsi="Book Antiqua"/>
                <w:color w:val="000000" w:themeColor="text1"/>
                <w:sz w:val="20"/>
                <w:szCs w:val="20"/>
              </w:rPr>
              <w:t>Altun</w:t>
            </w:r>
            <w:proofErr w:type="spellEnd"/>
            <w:r w:rsidRPr="00A109EB">
              <w:rPr>
                <w:rFonts w:ascii="Book Antiqua" w:hAnsi="Book Antiqua"/>
                <w:color w:val="000000" w:themeColor="text1"/>
                <w:sz w:val="20"/>
                <w:szCs w:val="20"/>
              </w:rPr>
              <w:t>,</w:t>
            </w:r>
          </w:p>
          <w:p w:rsidR="00A01EF2" w:rsidRPr="00A109EB" w:rsidRDefault="00A109EB" w:rsidP="00A109EB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A109EB">
              <w:rPr>
                <w:rFonts w:ascii="Book Antiqua" w:hAnsi="Book Antiqua"/>
                <w:color w:val="000000" w:themeColor="text1"/>
                <w:sz w:val="20"/>
                <w:szCs w:val="20"/>
              </w:rPr>
              <w:t>“Öğrenci, Öğretmen ve İdareci Ne Yaparsa Haber Olur?”</w:t>
            </w:r>
          </w:p>
          <w:p w:rsidR="00A01EF2" w:rsidRPr="00A109EB" w:rsidRDefault="00A01EF2" w:rsidP="00A109EB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A109EB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</w:p>
        </w:tc>
      </w:tr>
    </w:tbl>
    <w:p w:rsidR="00C9267F" w:rsidRPr="007C5919" w:rsidRDefault="00C9267F" w:rsidP="00E90DC1">
      <w:pPr>
        <w:pStyle w:val="NormalWeb"/>
        <w:spacing w:before="0" w:beforeAutospacing="0" w:after="0" w:afterAutospacing="0"/>
        <w:jc w:val="center"/>
        <w:rPr>
          <w:rFonts w:ascii="Book Antiqua" w:hAnsi="Book Antiqua"/>
          <w:color w:val="000000" w:themeColor="text1"/>
          <w:sz w:val="10"/>
          <w:szCs w:val="10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4820"/>
      </w:tblGrid>
      <w:tr w:rsidR="00192828" w:rsidRPr="00192828" w:rsidTr="009E0253">
        <w:tc>
          <w:tcPr>
            <w:tcW w:w="5104" w:type="dxa"/>
          </w:tcPr>
          <w:p w:rsidR="00505854" w:rsidRPr="00192828" w:rsidRDefault="00505854" w:rsidP="007B2071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Yer: Salon </w:t>
            </w:r>
            <w:r w:rsidR="001F3689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3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 (</w:t>
            </w:r>
            <w:r w:rsidR="003D523A"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Sosyal Bilgiler </w:t>
            </w:r>
            <w:r w:rsidR="00067647"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Öğretmen Adayı Oturumu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)</w:t>
            </w:r>
          </w:p>
          <w:p w:rsidR="00505854" w:rsidRPr="00192828" w:rsidRDefault="00505854" w:rsidP="00067647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Oturum Başkanı: </w:t>
            </w:r>
            <w:r w:rsidR="00067647"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Yrd. Doç. Dr. Selahattin Kaymakcı</w:t>
            </w:r>
          </w:p>
        </w:tc>
        <w:tc>
          <w:tcPr>
            <w:tcW w:w="4820" w:type="dxa"/>
          </w:tcPr>
          <w:p w:rsidR="00505854" w:rsidRPr="00192828" w:rsidRDefault="00505854" w:rsidP="007B2071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Yer: Salon </w:t>
            </w:r>
            <w:r w:rsidR="001F3689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4</w:t>
            </w:r>
            <w:r w:rsidR="001E50DD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 </w:t>
            </w:r>
            <w:r w:rsidR="003D523A"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(Sosyal Bilgiler Öğretmen Adayı Oturumu)</w:t>
            </w:r>
          </w:p>
          <w:p w:rsidR="00505854" w:rsidRPr="00192828" w:rsidRDefault="00505854" w:rsidP="00067647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Oturum Başkanı: </w:t>
            </w:r>
            <w:r w:rsidR="00067647"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Yrd. Doç. Dr. Tolga Erdoğan</w:t>
            </w:r>
          </w:p>
        </w:tc>
      </w:tr>
      <w:tr w:rsidR="00192828" w:rsidRPr="00192828" w:rsidTr="009E0253">
        <w:trPr>
          <w:trHeight w:val="1558"/>
        </w:trPr>
        <w:tc>
          <w:tcPr>
            <w:tcW w:w="5104" w:type="dxa"/>
          </w:tcPr>
          <w:p w:rsidR="003D523A" w:rsidRPr="00192828" w:rsidRDefault="003D523A" w:rsidP="00F7562C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Bildiriler: </w:t>
            </w:r>
          </w:p>
          <w:p w:rsidR="003D523A" w:rsidRPr="00192828" w:rsidRDefault="003D523A" w:rsidP="00067647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Bu oturumda Karadeniz Teknik Üniversitesi Fatih Eğitim Fakültesi Sosyal Bilgiler Öğretmenliği 2. sınıf öğrencilerinin 2012-2013 Eğitim-Öğretim Yılı, Güz Yarıyılı’nda Bilimsel Araştırma Yöntemleri dersinde yaptıkları araştırma projeleri sunulacaktır.</w:t>
            </w:r>
          </w:p>
          <w:p w:rsidR="003D523A" w:rsidRPr="00192828" w:rsidRDefault="003D523A" w:rsidP="00F7562C">
            <w:pPr>
              <w:pStyle w:val="ListeParagraf"/>
              <w:spacing w:after="0" w:line="240" w:lineRule="auto"/>
              <w:ind w:left="214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</w:p>
          <w:p w:rsidR="003D523A" w:rsidRPr="00192828" w:rsidRDefault="003D523A" w:rsidP="00F7562C">
            <w:pPr>
              <w:pStyle w:val="NormalWeb"/>
              <w:spacing w:before="0" w:beforeAutospacing="0" w:after="0" w:afterAutospacing="0"/>
              <w:ind w:left="214" w:hanging="214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</w:tcPr>
          <w:p w:rsidR="003D523A" w:rsidRPr="00192828" w:rsidRDefault="003D523A" w:rsidP="00A60C33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Bildiriler: </w:t>
            </w:r>
          </w:p>
          <w:p w:rsidR="003D523A" w:rsidRPr="00192828" w:rsidRDefault="003D523A" w:rsidP="003D523A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Bu oturumda Karadeniz Teknik Üniversitesi Fatih Eğitim Fakültesi Sosyal Bilgiler Öğretmenliği 2. sınıf öğrencilerinin 2012-2013 Eğitim-Öğretim Yılı, Güz Yarıyılı’nda Bilimsel Araştırma Yöntemleri dersinde yaptıkları araştırma projeleri sunulacaktır.  </w:t>
            </w:r>
          </w:p>
        </w:tc>
      </w:tr>
    </w:tbl>
    <w:p w:rsidR="00DF729C" w:rsidRPr="00192828" w:rsidRDefault="00DF729C" w:rsidP="00C328B7">
      <w:pPr>
        <w:pStyle w:val="ListeParagraf"/>
        <w:spacing w:after="0" w:line="240" w:lineRule="auto"/>
        <w:ind w:left="0"/>
        <w:jc w:val="center"/>
        <w:rPr>
          <w:rFonts w:ascii="Book Antiqua" w:hAnsi="Book Antiqua" w:cs="Gautami"/>
          <w:color w:val="000000" w:themeColor="text1"/>
          <w:sz w:val="10"/>
          <w:szCs w:val="10"/>
        </w:rPr>
      </w:pPr>
    </w:p>
    <w:tbl>
      <w:tblPr>
        <w:tblW w:w="7569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9"/>
      </w:tblGrid>
      <w:tr w:rsidR="00192828" w:rsidRPr="00192828" w:rsidTr="008D2AF7">
        <w:trPr>
          <w:trHeight w:val="509"/>
          <w:jc w:val="center"/>
        </w:trPr>
        <w:tc>
          <w:tcPr>
            <w:tcW w:w="7569" w:type="dxa"/>
          </w:tcPr>
          <w:p w:rsidR="008D2AF7" w:rsidRPr="00192828" w:rsidRDefault="008D2AF7" w:rsidP="007B2071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Yer: </w:t>
            </w:r>
            <w:r w:rsidR="009B17A6"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Amfi</w:t>
            </w:r>
            <w:r w:rsidR="001E50DD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 </w:t>
            </w:r>
            <w:r w:rsidR="00FF6DF0"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(Yabancı Diller Eğitimi)</w:t>
            </w:r>
          </w:p>
          <w:p w:rsidR="008D2AF7" w:rsidRPr="00192828" w:rsidRDefault="008D2AF7" w:rsidP="0049056C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Oturum Başkanı: </w:t>
            </w:r>
            <w:r w:rsidR="00FF6DF0"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Yrd. Doç. Dr. </w:t>
            </w:r>
            <w:r w:rsidR="0049056C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M. </w:t>
            </w:r>
            <w:r w:rsidR="0049056C">
              <w:rPr>
                <w:rFonts w:ascii="Book Antiqua" w:hAnsi="Book Antiqua"/>
                <w:color w:val="000000" w:themeColor="text1"/>
                <w:sz w:val="20"/>
                <w:szCs w:val="20"/>
              </w:rPr>
              <w:t>Naci Kayaoğlu</w:t>
            </w:r>
          </w:p>
        </w:tc>
      </w:tr>
      <w:tr w:rsidR="00192828" w:rsidRPr="00192828" w:rsidTr="0049056C">
        <w:trPr>
          <w:trHeight w:val="2684"/>
          <w:jc w:val="center"/>
        </w:trPr>
        <w:tc>
          <w:tcPr>
            <w:tcW w:w="7569" w:type="dxa"/>
          </w:tcPr>
          <w:p w:rsidR="008D2AF7" w:rsidRPr="00192828" w:rsidRDefault="008D2AF7" w:rsidP="00506F2F">
            <w:pPr>
              <w:spacing w:after="0" w:line="240" w:lineRule="auto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Bildiriler: </w:t>
            </w:r>
          </w:p>
          <w:p w:rsidR="00FF6DF0" w:rsidRPr="00192828" w:rsidRDefault="00FF6DF0" w:rsidP="00FF6DF0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Semin Kazazoğlu, Bilal Karaca, Esra Bayram,</w:t>
            </w:r>
          </w:p>
          <w:p w:rsidR="00FF6DF0" w:rsidRPr="00192828" w:rsidRDefault="00FF6DF0" w:rsidP="00FF6DF0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“</w:t>
            </w: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Standardized Tests and Foreign Language Teaching: Expectations and Views of Turkish EFL Instructors</w:t>
            </w: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”</w:t>
            </w:r>
          </w:p>
          <w:p w:rsidR="008D2AF7" w:rsidRPr="00192828" w:rsidRDefault="00FF6DF0" w:rsidP="00FF6DF0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Servet Çelik, Kübra Aytın</w:t>
            </w:r>
            <w:r w:rsidR="008D2AF7" w:rsidRPr="00192828"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  <w:t>,</w:t>
            </w:r>
          </w:p>
          <w:p w:rsidR="008D2AF7" w:rsidRPr="00192828" w:rsidRDefault="008D2AF7" w:rsidP="00506F2F">
            <w:pPr>
              <w:pStyle w:val="ListeParagraf"/>
              <w:spacing w:after="0" w:line="240" w:lineRule="auto"/>
              <w:ind w:left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“</w:t>
            </w:r>
            <w:r w:rsidR="00FF6DF0" w:rsidRPr="00192828"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Authentic Materials Use in University Preparatory Classes in the Experience of Turkish EFL Instructors</w:t>
            </w:r>
            <w:r w:rsidRPr="00192828">
              <w:rPr>
                <w:rFonts w:ascii="Book Antiqua" w:eastAsia="Times New Roman" w:hAnsi="Book Antiqua" w:cs="Gautami"/>
                <w:color w:val="000000" w:themeColor="text1"/>
                <w:sz w:val="20"/>
                <w:szCs w:val="20"/>
                <w:lang w:eastAsia="tr-TR"/>
              </w:rPr>
              <w:t>”</w:t>
            </w:r>
          </w:p>
          <w:p w:rsidR="008D2AF7" w:rsidRPr="00192828" w:rsidRDefault="00FF6DF0" w:rsidP="00FF6DF0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ind w:left="176" w:hanging="176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H. Güner Berkant, Remzi Burçin Çetin</w:t>
            </w:r>
            <w:r w:rsidR="008D2AF7"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,</w:t>
            </w:r>
          </w:p>
          <w:p w:rsidR="008D2AF7" w:rsidRPr="00192828" w:rsidRDefault="008D2AF7" w:rsidP="00506F2F">
            <w:pPr>
              <w:pStyle w:val="NormalWeb"/>
              <w:spacing w:before="0" w:beforeAutospacing="0" w:after="0" w:afterAutospacing="0"/>
              <w:ind w:left="176" w:hanging="176"/>
              <w:jc w:val="both"/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 xml:space="preserve">  “</w:t>
            </w:r>
            <w:r w:rsidR="00FF6DF0"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Yabancı Dil Öğretimindeki Sorunlara İlişkin Öğretmen Görüşleri</w:t>
            </w:r>
            <w:r w:rsidRPr="00192828">
              <w:rPr>
                <w:rFonts w:ascii="Book Antiqua" w:hAnsi="Book Antiqua" w:cs="Gautami"/>
                <w:color w:val="000000" w:themeColor="text1"/>
                <w:sz w:val="20"/>
                <w:szCs w:val="20"/>
              </w:rPr>
              <w:t>”</w:t>
            </w:r>
          </w:p>
          <w:p w:rsidR="008D2AF7" w:rsidRPr="00192828" w:rsidRDefault="00FF6DF0" w:rsidP="00FF6DF0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M. Naci Kayaoğlu, Hayrettin Köroğlu, Hasan Sağlamel, M. Kerem Kobul</w:t>
            </w:r>
            <w:r w:rsidR="008D2AF7" w:rsidRPr="00192828"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  <w:t>,</w:t>
            </w:r>
          </w:p>
          <w:p w:rsidR="008D2AF7" w:rsidRPr="00192828" w:rsidRDefault="008D2AF7" w:rsidP="00506F2F">
            <w:pPr>
              <w:pStyle w:val="ListeParagraf"/>
              <w:spacing w:after="0" w:line="240" w:lineRule="auto"/>
              <w:ind w:left="176" w:hanging="176"/>
              <w:jc w:val="both"/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</w:pPr>
            <w:r w:rsidRPr="00192828"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  <w:t xml:space="preserve">  “</w:t>
            </w:r>
            <w:r w:rsidR="00FF6DF0" w:rsidRPr="00192828">
              <w:rPr>
                <w:rFonts w:ascii="Book Antiqua" w:hAnsi="Book Antiqua"/>
                <w:color w:val="000000" w:themeColor="text1"/>
                <w:sz w:val="20"/>
                <w:szCs w:val="20"/>
              </w:rPr>
              <w:t>Yabancı Dil Öğrenen Türk Öğrencilerin Okuma Kaygıları</w:t>
            </w:r>
            <w:r w:rsidRPr="00192828">
              <w:rPr>
                <w:rFonts w:ascii="Book Antiqua" w:eastAsiaTheme="minorHAnsi" w:hAnsi="Book Antiqua" w:cs="Gautami"/>
                <w:color w:val="000000" w:themeColor="text1"/>
                <w:sz w:val="20"/>
                <w:szCs w:val="20"/>
              </w:rPr>
              <w:t>”</w:t>
            </w:r>
          </w:p>
        </w:tc>
      </w:tr>
    </w:tbl>
    <w:p w:rsidR="00BE2548" w:rsidRPr="00192828" w:rsidRDefault="00BE2548" w:rsidP="00C328B7">
      <w:pPr>
        <w:pStyle w:val="ListeParagraf"/>
        <w:spacing w:after="0" w:line="240" w:lineRule="auto"/>
        <w:ind w:left="0"/>
        <w:jc w:val="center"/>
        <w:rPr>
          <w:rFonts w:ascii="Book Antiqua" w:hAnsi="Book Antiqua" w:cs="Gautami"/>
          <w:color w:val="000000" w:themeColor="text1"/>
          <w:sz w:val="10"/>
          <w:szCs w:val="10"/>
        </w:rPr>
      </w:pPr>
    </w:p>
    <w:p w:rsidR="00D10D2E" w:rsidRPr="00192828" w:rsidRDefault="00A06395" w:rsidP="00BE2548">
      <w:pPr>
        <w:pStyle w:val="ListeParagraf"/>
        <w:pBdr>
          <w:top w:val="single" w:sz="12" w:space="1" w:color="auto"/>
          <w:bottom w:val="single" w:sz="12" w:space="1" w:color="auto"/>
        </w:pBdr>
        <w:spacing w:after="0" w:line="240" w:lineRule="auto"/>
        <w:ind w:left="0"/>
        <w:jc w:val="center"/>
        <w:rPr>
          <w:rFonts w:ascii="Book Antiqua" w:eastAsia="Times New Roman" w:hAnsi="Book Antiqua" w:cs="Gautami"/>
          <w:color w:val="000000" w:themeColor="text1"/>
          <w:lang w:eastAsia="tr-TR"/>
        </w:rPr>
      </w:pPr>
      <w:r w:rsidRPr="00BE2548">
        <w:rPr>
          <w:rFonts w:ascii="Book Antiqua" w:eastAsia="Times New Roman" w:hAnsi="Book Antiqua" w:cs="Gautami"/>
          <w:b/>
          <w:color w:val="000000" w:themeColor="text1"/>
          <w:lang w:eastAsia="tr-TR"/>
        </w:rPr>
        <w:t>Ara</w:t>
      </w:r>
      <w:r w:rsidR="00D10D2E" w:rsidRPr="00BE2548">
        <w:rPr>
          <w:rFonts w:ascii="Book Antiqua" w:eastAsia="Times New Roman" w:hAnsi="Book Antiqua" w:cs="Gautami"/>
          <w:b/>
          <w:color w:val="000000" w:themeColor="text1"/>
          <w:lang w:eastAsia="tr-TR"/>
        </w:rPr>
        <w:t>:</w:t>
      </w:r>
      <w:r w:rsidR="001E50DD">
        <w:rPr>
          <w:rFonts w:ascii="Book Antiqua" w:eastAsia="Times New Roman" w:hAnsi="Book Antiqua" w:cs="Gautami"/>
          <w:b/>
          <w:color w:val="000000" w:themeColor="text1"/>
          <w:lang w:eastAsia="tr-TR"/>
        </w:rPr>
        <w:t xml:space="preserve"> </w:t>
      </w:r>
      <w:proofErr w:type="gramStart"/>
      <w:r w:rsidR="00506F2F" w:rsidRPr="00192828">
        <w:rPr>
          <w:rFonts w:ascii="Book Antiqua" w:eastAsia="Times New Roman" w:hAnsi="Book Antiqua" w:cs="Gautami"/>
          <w:color w:val="000000" w:themeColor="text1"/>
          <w:lang w:eastAsia="tr-TR"/>
        </w:rPr>
        <w:t>15</w:t>
      </w:r>
      <w:r w:rsidR="00D10D2E" w:rsidRPr="00192828">
        <w:rPr>
          <w:rFonts w:ascii="Book Antiqua" w:eastAsia="Times New Roman" w:hAnsi="Book Antiqua" w:cs="Gautami"/>
          <w:color w:val="000000" w:themeColor="text1"/>
          <w:lang w:eastAsia="tr-TR"/>
        </w:rPr>
        <w:t>:</w:t>
      </w:r>
      <w:r w:rsidR="00506F2F" w:rsidRPr="00192828">
        <w:rPr>
          <w:rFonts w:ascii="Book Antiqua" w:eastAsia="Times New Roman" w:hAnsi="Book Antiqua" w:cs="Gautami"/>
          <w:color w:val="000000" w:themeColor="text1"/>
          <w:lang w:eastAsia="tr-TR"/>
        </w:rPr>
        <w:t>30</w:t>
      </w:r>
      <w:proofErr w:type="gramEnd"/>
      <w:r w:rsidR="00D10D2E" w:rsidRPr="00192828">
        <w:rPr>
          <w:rFonts w:ascii="Book Antiqua" w:eastAsia="Times New Roman" w:hAnsi="Book Antiqua" w:cs="Gautami"/>
          <w:color w:val="000000" w:themeColor="text1"/>
          <w:lang w:eastAsia="tr-TR"/>
        </w:rPr>
        <w:t>–</w:t>
      </w:r>
      <w:r w:rsidR="005D6174" w:rsidRPr="00192828">
        <w:rPr>
          <w:rFonts w:ascii="Book Antiqua" w:eastAsia="Times New Roman" w:hAnsi="Book Antiqua" w:cs="Gautami"/>
          <w:color w:val="000000" w:themeColor="text1"/>
          <w:lang w:eastAsia="tr-TR"/>
        </w:rPr>
        <w:t>16:</w:t>
      </w:r>
      <w:r w:rsidR="00506F2F" w:rsidRPr="00192828">
        <w:rPr>
          <w:rFonts w:ascii="Book Antiqua" w:eastAsia="Times New Roman" w:hAnsi="Book Antiqua" w:cs="Gautami"/>
          <w:color w:val="000000" w:themeColor="text1"/>
          <w:lang w:eastAsia="tr-TR"/>
        </w:rPr>
        <w:t>00</w:t>
      </w:r>
      <w:r w:rsidR="001E50DD">
        <w:rPr>
          <w:rFonts w:ascii="Book Antiqua" w:eastAsia="Times New Roman" w:hAnsi="Book Antiqua" w:cs="Gautami"/>
          <w:color w:val="000000" w:themeColor="text1"/>
          <w:lang w:eastAsia="tr-TR"/>
        </w:rPr>
        <w:t xml:space="preserve"> </w:t>
      </w:r>
      <w:r w:rsidRPr="00192828">
        <w:rPr>
          <w:rFonts w:ascii="Book Antiqua" w:eastAsia="Times New Roman" w:hAnsi="Book Antiqua" w:cs="Gautami"/>
          <w:color w:val="000000" w:themeColor="text1"/>
          <w:lang w:eastAsia="tr-TR"/>
        </w:rPr>
        <w:t>(</w:t>
      </w:r>
      <w:r w:rsidRPr="00192828">
        <w:rPr>
          <w:rFonts w:ascii="Book Antiqua" w:hAnsi="Book Antiqua" w:cs="Gautami"/>
          <w:color w:val="000000" w:themeColor="text1"/>
          <w:szCs w:val="24"/>
        </w:rPr>
        <w:t>KTÜ Fatih Eğitim Fakültesi Mahmut Goloğlu Kültür Merkezi Fuaye Alanı</w:t>
      </w:r>
      <w:r w:rsidRPr="00192828">
        <w:rPr>
          <w:rFonts w:ascii="Book Antiqua" w:eastAsia="Times New Roman" w:hAnsi="Book Antiqua" w:cs="Gautami"/>
          <w:color w:val="000000" w:themeColor="text1"/>
          <w:lang w:eastAsia="tr-TR"/>
        </w:rPr>
        <w:t>)</w:t>
      </w:r>
    </w:p>
    <w:p w:rsidR="00DF729C" w:rsidRPr="00192828" w:rsidRDefault="00DF729C" w:rsidP="00C328B7">
      <w:pPr>
        <w:pStyle w:val="ListeParagraf"/>
        <w:spacing w:after="0" w:line="240" w:lineRule="auto"/>
        <w:ind w:left="0"/>
        <w:jc w:val="center"/>
        <w:rPr>
          <w:rFonts w:ascii="Book Antiqua" w:hAnsi="Book Antiqua" w:cs="Gautami"/>
          <w:color w:val="000000" w:themeColor="text1"/>
        </w:rPr>
      </w:pPr>
    </w:p>
    <w:p w:rsidR="00204D72" w:rsidRDefault="00204D72" w:rsidP="00C328B7">
      <w:pPr>
        <w:jc w:val="center"/>
        <w:rPr>
          <w:rFonts w:ascii="Book Antiqua" w:hAnsi="Book Antiqua"/>
          <w:b/>
          <w:color w:val="000000" w:themeColor="text1"/>
          <w:szCs w:val="24"/>
        </w:rPr>
      </w:pPr>
    </w:p>
    <w:p w:rsidR="00204D72" w:rsidRDefault="00204D72" w:rsidP="00C328B7">
      <w:pPr>
        <w:jc w:val="center"/>
        <w:rPr>
          <w:rFonts w:ascii="Book Antiqua" w:hAnsi="Book Antiqua"/>
          <w:b/>
          <w:color w:val="000000" w:themeColor="text1"/>
          <w:szCs w:val="24"/>
        </w:rPr>
      </w:pPr>
    </w:p>
    <w:p w:rsidR="00204D72" w:rsidRDefault="00204D72" w:rsidP="00C328B7">
      <w:pPr>
        <w:jc w:val="center"/>
        <w:rPr>
          <w:rFonts w:ascii="Book Antiqua" w:hAnsi="Book Antiqua"/>
          <w:b/>
          <w:color w:val="000000" w:themeColor="text1"/>
          <w:szCs w:val="24"/>
        </w:rPr>
      </w:pPr>
    </w:p>
    <w:p w:rsidR="00204D72" w:rsidRDefault="00204D72" w:rsidP="00C328B7">
      <w:pPr>
        <w:jc w:val="center"/>
        <w:rPr>
          <w:rFonts w:ascii="Book Antiqua" w:hAnsi="Book Antiqua"/>
          <w:b/>
          <w:color w:val="000000" w:themeColor="text1"/>
          <w:szCs w:val="24"/>
        </w:rPr>
      </w:pPr>
    </w:p>
    <w:p w:rsidR="00C328B7" w:rsidRPr="00192828" w:rsidRDefault="003D5884" w:rsidP="00C328B7">
      <w:pPr>
        <w:jc w:val="center"/>
        <w:rPr>
          <w:rFonts w:ascii="Book Antiqua" w:hAnsi="Book Antiqua"/>
          <w:b/>
          <w:color w:val="000000" w:themeColor="text1"/>
          <w:szCs w:val="24"/>
        </w:rPr>
      </w:pPr>
      <w:r w:rsidRPr="00192828">
        <w:rPr>
          <w:rFonts w:ascii="Book Antiqua" w:hAnsi="Book Antiqua"/>
          <w:b/>
          <w:color w:val="000000" w:themeColor="text1"/>
          <w:szCs w:val="24"/>
        </w:rPr>
        <w:lastRenderedPageBreak/>
        <w:t>Değerlendirme ve Kapanış</w:t>
      </w:r>
      <w:r w:rsidR="00C328B7" w:rsidRPr="00192828">
        <w:rPr>
          <w:rFonts w:ascii="Book Antiqua" w:hAnsi="Book Antiqua" w:cs="Gautami"/>
          <w:b/>
          <w:color w:val="000000" w:themeColor="text1"/>
          <w:szCs w:val="24"/>
        </w:rPr>
        <w:t>: 1</w:t>
      </w:r>
      <w:r w:rsidR="00F7562C" w:rsidRPr="00192828">
        <w:rPr>
          <w:rFonts w:ascii="Book Antiqua" w:hAnsi="Book Antiqua" w:cs="Gautami"/>
          <w:b/>
          <w:color w:val="000000" w:themeColor="text1"/>
          <w:szCs w:val="24"/>
        </w:rPr>
        <w:t>6</w:t>
      </w:r>
      <w:r w:rsidR="00C328B7" w:rsidRPr="00192828">
        <w:rPr>
          <w:rFonts w:ascii="Book Antiqua" w:hAnsi="Book Antiqua" w:cs="Gautami"/>
          <w:b/>
          <w:color w:val="000000" w:themeColor="text1"/>
          <w:szCs w:val="24"/>
        </w:rPr>
        <w:t>:</w:t>
      </w:r>
      <w:r w:rsidR="00506F2F" w:rsidRPr="00192828">
        <w:rPr>
          <w:rFonts w:ascii="Book Antiqua" w:hAnsi="Book Antiqua" w:cs="Gautami"/>
          <w:b/>
          <w:color w:val="000000" w:themeColor="text1"/>
          <w:szCs w:val="24"/>
        </w:rPr>
        <w:t>00</w:t>
      </w:r>
      <w:r w:rsidR="00C328B7" w:rsidRPr="00192828">
        <w:rPr>
          <w:rFonts w:ascii="Book Antiqua" w:hAnsi="Book Antiqua" w:cs="Gautami"/>
          <w:b/>
          <w:color w:val="000000" w:themeColor="text1"/>
          <w:szCs w:val="24"/>
        </w:rPr>
        <w:t xml:space="preserve"> – 1</w:t>
      </w:r>
      <w:r w:rsidR="00F7562C" w:rsidRPr="00192828">
        <w:rPr>
          <w:rFonts w:ascii="Book Antiqua" w:hAnsi="Book Antiqua" w:cs="Gautami"/>
          <w:b/>
          <w:color w:val="000000" w:themeColor="text1"/>
          <w:szCs w:val="24"/>
        </w:rPr>
        <w:t>7</w:t>
      </w:r>
      <w:r w:rsidR="00C328B7" w:rsidRPr="00192828">
        <w:rPr>
          <w:rFonts w:ascii="Book Antiqua" w:hAnsi="Book Antiqua" w:cs="Gautami"/>
          <w:b/>
          <w:color w:val="000000" w:themeColor="text1"/>
          <w:szCs w:val="24"/>
        </w:rPr>
        <w:t>:</w:t>
      </w:r>
      <w:r w:rsidR="00506F2F" w:rsidRPr="00192828">
        <w:rPr>
          <w:rFonts w:ascii="Book Antiqua" w:hAnsi="Book Antiqua" w:cs="Gautami"/>
          <w:b/>
          <w:color w:val="000000" w:themeColor="text1"/>
          <w:szCs w:val="24"/>
        </w:rPr>
        <w:t>30</w:t>
      </w:r>
    </w:p>
    <w:p w:rsidR="00C328B7" w:rsidRPr="00192828" w:rsidRDefault="00A06395" w:rsidP="00C328B7">
      <w:pPr>
        <w:spacing w:after="0" w:line="240" w:lineRule="auto"/>
        <w:rPr>
          <w:rFonts w:ascii="Book Antiqua" w:hAnsi="Book Antiqua" w:cs="Gautami"/>
          <w:color w:val="000000" w:themeColor="text1"/>
          <w:u w:val="single"/>
        </w:rPr>
      </w:pPr>
      <w:r w:rsidRPr="00192828">
        <w:rPr>
          <w:rFonts w:ascii="Book Antiqua" w:hAnsi="Book Antiqua" w:cs="Gautami"/>
          <w:b/>
          <w:color w:val="000000" w:themeColor="text1"/>
        </w:rPr>
        <w:t>Yer</w:t>
      </w:r>
      <w:r w:rsidR="00D052E4">
        <w:rPr>
          <w:rFonts w:ascii="Book Antiqua" w:hAnsi="Book Antiqua" w:cs="Gautami"/>
          <w:b/>
          <w:color w:val="000000" w:themeColor="text1"/>
        </w:rPr>
        <w:tab/>
      </w:r>
      <w:r w:rsidR="00D052E4">
        <w:rPr>
          <w:rFonts w:ascii="Book Antiqua" w:hAnsi="Book Antiqua" w:cs="Gautami"/>
          <w:b/>
          <w:color w:val="000000" w:themeColor="text1"/>
        </w:rPr>
        <w:tab/>
      </w:r>
      <w:r w:rsidR="00D052E4">
        <w:rPr>
          <w:rFonts w:ascii="Book Antiqua" w:hAnsi="Book Antiqua" w:cs="Gautami"/>
          <w:b/>
          <w:color w:val="000000" w:themeColor="text1"/>
        </w:rPr>
        <w:tab/>
      </w:r>
      <w:r w:rsidRPr="00192828">
        <w:rPr>
          <w:rFonts w:ascii="Book Antiqua" w:hAnsi="Book Antiqua" w:cs="Gautami"/>
          <w:b/>
          <w:color w:val="000000" w:themeColor="text1"/>
        </w:rPr>
        <w:t>:</w:t>
      </w:r>
      <w:r w:rsidR="00167B87">
        <w:rPr>
          <w:rFonts w:ascii="Book Antiqua" w:hAnsi="Book Antiqua" w:cs="Gautami"/>
          <w:b/>
          <w:color w:val="000000" w:themeColor="text1"/>
        </w:rPr>
        <w:t xml:space="preserve"> </w:t>
      </w:r>
      <w:r w:rsidRPr="00192828">
        <w:rPr>
          <w:rFonts w:ascii="Book Antiqua" w:hAnsi="Book Antiqua" w:cs="Gautami"/>
          <w:color w:val="000000" w:themeColor="text1"/>
          <w:szCs w:val="24"/>
        </w:rPr>
        <w:t>KTÜ Fatih Eğitim Fakültesi Mahmut Goloğlu Kültür Merkezi</w:t>
      </w:r>
    </w:p>
    <w:p w:rsidR="00C328B7" w:rsidRPr="00192828" w:rsidRDefault="009A1D4A" w:rsidP="00C328B7">
      <w:pPr>
        <w:spacing w:after="0" w:line="240" w:lineRule="auto"/>
        <w:rPr>
          <w:rFonts w:ascii="Book Antiqua" w:hAnsi="Book Antiqua" w:cs="Gautami"/>
          <w:color w:val="000000" w:themeColor="text1"/>
        </w:rPr>
      </w:pPr>
      <w:r w:rsidRPr="00192828">
        <w:rPr>
          <w:rFonts w:ascii="Book Antiqua" w:hAnsi="Book Antiqua" w:cs="Gautami"/>
          <w:b/>
          <w:color w:val="000000" w:themeColor="text1"/>
        </w:rPr>
        <w:t>Panel</w:t>
      </w:r>
      <w:r w:rsidR="00D052E4">
        <w:rPr>
          <w:rFonts w:ascii="Book Antiqua" w:hAnsi="Book Antiqua" w:cs="Gautami"/>
          <w:b/>
          <w:color w:val="000000" w:themeColor="text1"/>
        </w:rPr>
        <w:tab/>
      </w:r>
      <w:r w:rsidR="00D052E4">
        <w:rPr>
          <w:rFonts w:ascii="Book Antiqua" w:hAnsi="Book Antiqua" w:cs="Gautami"/>
          <w:b/>
          <w:color w:val="000000" w:themeColor="text1"/>
        </w:rPr>
        <w:tab/>
      </w:r>
      <w:r w:rsidR="00D052E4">
        <w:rPr>
          <w:rFonts w:ascii="Book Antiqua" w:hAnsi="Book Antiqua" w:cs="Gautami"/>
          <w:b/>
          <w:color w:val="000000" w:themeColor="text1"/>
        </w:rPr>
        <w:tab/>
      </w:r>
      <w:r w:rsidRPr="00192828">
        <w:rPr>
          <w:rFonts w:ascii="Book Antiqua" w:hAnsi="Book Antiqua" w:cs="Gautami"/>
          <w:b/>
          <w:color w:val="000000" w:themeColor="text1"/>
        </w:rPr>
        <w:t>:</w:t>
      </w:r>
      <w:r w:rsidRPr="00192828">
        <w:rPr>
          <w:rFonts w:ascii="Book Antiqua" w:hAnsi="Book Antiqua" w:cs="Gautami"/>
          <w:color w:val="000000" w:themeColor="text1"/>
        </w:rPr>
        <w:t xml:space="preserve"> Türkiye’de Sosyal Bilimler Eğitiminin Sorunları</w:t>
      </w:r>
    </w:p>
    <w:p w:rsidR="00C328B7" w:rsidRPr="00192828" w:rsidRDefault="009A1D4A" w:rsidP="002F7E28">
      <w:pPr>
        <w:spacing w:after="0"/>
        <w:rPr>
          <w:rFonts w:ascii="Book Antiqua" w:hAnsi="Book Antiqua"/>
          <w:color w:val="000000" w:themeColor="text1"/>
        </w:rPr>
      </w:pPr>
      <w:r w:rsidRPr="00192828">
        <w:rPr>
          <w:rFonts w:ascii="Book Antiqua" w:hAnsi="Book Antiqua"/>
          <w:b/>
          <w:color w:val="000000" w:themeColor="text1"/>
        </w:rPr>
        <w:t>Panel Başkanı</w:t>
      </w:r>
      <w:r w:rsidR="00D052E4">
        <w:rPr>
          <w:rFonts w:ascii="Book Antiqua" w:hAnsi="Book Antiqua"/>
          <w:b/>
          <w:color w:val="000000" w:themeColor="text1"/>
        </w:rPr>
        <w:tab/>
      </w:r>
      <w:r w:rsidR="00C328B7" w:rsidRPr="00192828">
        <w:rPr>
          <w:rFonts w:ascii="Book Antiqua" w:hAnsi="Book Antiqua"/>
          <w:b/>
          <w:color w:val="000000" w:themeColor="text1"/>
        </w:rPr>
        <w:t>:</w:t>
      </w:r>
      <w:r w:rsidR="00167B87">
        <w:rPr>
          <w:rFonts w:ascii="Book Antiqua" w:hAnsi="Book Antiqua"/>
          <w:b/>
          <w:color w:val="000000" w:themeColor="text1"/>
        </w:rPr>
        <w:t xml:space="preserve"> </w:t>
      </w:r>
      <w:r w:rsidR="00132698" w:rsidRPr="00192828">
        <w:rPr>
          <w:rFonts w:ascii="Book Antiqua" w:hAnsi="Book Antiqua"/>
          <w:color w:val="000000" w:themeColor="text1"/>
        </w:rPr>
        <w:t>Prof. Dr. Mustafa Safran</w:t>
      </w:r>
    </w:p>
    <w:p w:rsidR="00C328B7" w:rsidRPr="00192828" w:rsidRDefault="009A1D4A" w:rsidP="002F7E28">
      <w:pPr>
        <w:spacing w:after="0"/>
        <w:rPr>
          <w:rFonts w:ascii="Book Antiqua" w:hAnsi="Book Antiqua"/>
          <w:b/>
          <w:color w:val="000000" w:themeColor="text1"/>
        </w:rPr>
      </w:pPr>
      <w:r w:rsidRPr="00192828">
        <w:rPr>
          <w:rFonts w:ascii="Book Antiqua" w:hAnsi="Book Antiqua"/>
          <w:b/>
          <w:color w:val="000000" w:themeColor="text1"/>
        </w:rPr>
        <w:t>Panelistler</w:t>
      </w:r>
      <w:r w:rsidR="00D052E4">
        <w:rPr>
          <w:rFonts w:ascii="Book Antiqua" w:hAnsi="Book Antiqua"/>
          <w:b/>
          <w:color w:val="000000" w:themeColor="text1"/>
        </w:rPr>
        <w:tab/>
      </w:r>
      <w:r w:rsidR="00D052E4">
        <w:rPr>
          <w:rFonts w:ascii="Book Antiqua" w:hAnsi="Book Antiqua"/>
          <w:b/>
          <w:color w:val="000000" w:themeColor="text1"/>
        </w:rPr>
        <w:tab/>
      </w:r>
      <w:r w:rsidR="00C328B7" w:rsidRPr="00192828">
        <w:rPr>
          <w:rFonts w:ascii="Book Antiqua" w:hAnsi="Book Antiqua"/>
          <w:b/>
          <w:color w:val="000000" w:themeColor="text1"/>
        </w:rPr>
        <w:t>:</w:t>
      </w:r>
    </w:p>
    <w:p w:rsidR="00490E28" w:rsidRDefault="00490E28" w:rsidP="009C2355">
      <w:pPr>
        <w:pStyle w:val="ListeParagraf"/>
        <w:numPr>
          <w:ilvl w:val="0"/>
          <w:numId w:val="16"/>
        </w:numPr>
        <w:rPr>
          <w:rFonts w:ascii="Book Antiqua" w:hAnsi="Book Antiqua"/>
          <w:color w:val="000000" w:themeColor="text1"/>
        </w:rPr>
      </w:pPr>
      <w:r w:rsidRPr="00192828">
        <w:rPr>
          <w:rFonts w:ascii="Book Antiqua" w:hAnsi="Book Antiqua"/>
          <w:color w:val="000000" w:themeColor="text1"/>
        </w:rPr>
        <w:t>Prof. Dr. Veysel SÖNMEZ</w:t>
      </w:r>
    </w:p>
    <w:p w:rsidR="00F7562C" w:rsidRPr="00192828" w:rsidRDefault="00132698" w:rsidP="009C2355">
      <w:pPr>
        <w:pStyle w:val="ListeParagraf"/>
        <w:numPr>
          <w:ilvl w:val="0"/>
          <w:numId w:val="16"/>
        </w:numPr>
        <w:rPr>
          <w:rFonts w:ascii="Book Antiqua" w:hAnsi="Book Antiqua"/>
          <w:color w:val="000000" w:themeColor="text1"/>
        </w:rPr>
      </w:pPr>
      <w:r w:rsidRPr="00192828">
        <w:rPr>
          <w:rFonts w:ascii="Book Antiqua" w:hAnsi="Book Antiqua"/>
          <w:color w:val="000000" w:themeColor="text1"/>
        </w:rPr>
        <w:t xml:space="preserve">Prof. Dr. </w:t>
      </w:r>
      <w:r w:rsidR="009A1D4A" w:rsidRPr="00192828">
        <w:rPr>
          <w:rFonts w:ascii="Book Antiqua" w:hAnsi="Book Antiqua"/>
          <w:color w:val="000000" w:themeColor="text1"/>
        </w:rPr>
        <w:t>Cemil ÖZTÜRK</w:t>
      </w:r>
    </w:p>
    <w:p w:rsidR="00C328B7" w:rsidRPr="00192828" w:rsidRDefault="009A1D4A" w:rsidP="009C2355">
      <w:pPr>
        <w:pStyle w:val="ListeParagraf"/>
        <w:numPr>
          <w:ilvl w:val="0"/>
          <w:numId w:val="16"/>
        </w:numPr>
        <w:rPr>
          <w:rFonts w:ascii="Book Antiqua" w:hAnsi="Book Antiqua"/>
          <w:color w:val="000000" w:themeColor="text1"/>
        </w:rPr>
      </w:pPr>
      <w:r w:rsidRPr="00192828">
        <w:rPr>
          <w:rFonts w:ascii="Book Antiqua" w:hAnsi="Book Antiqua"/>
          <w:color w:val="000000" w:themeColor="text1"/>
        </w:rPr>
        <w:t>Prof. Dr. Dursun DİLEK</w:t>
      </w:r>
    </w:p>
    <w:p w:rsidR="0049056C" w:rsidRDefault="0049056C" w:rsidP="009C2355">
      <w:pPr>
        <w:pStyle w:val="ListeParagraf"/>
        <w:numPr>
          <w:ilvl w:val="0"/>
          <w:numId w:val="16"/>
        </w:numPr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Doç. Dr. İsmail Hakkı DEMİRCİOĞLU</w:t>
      </w:r>
    </w:p>
    <w:p w:rsidR="0049056C" w:rsidRPr="00192828" w:rsidRDefault="0049056C" w:rsidP="009C2355">
      <w:pPr>
        <w:pStyle w:val="ListeParagraf"/>
        <w:numPr>
          <w:ilvl w:val="0"/>
          <w:numId w:val="16"/>
        </w:numPr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Doç. Dr. Mustafa CİN</w:t>
      </w:r>
    </w:p>
    <w:p w:rsidR="0053437B" w:rsidRPr="00192828" w:rsidRDefault="009A1D4A" w:rsidP="009A1D4A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Book Antiqua" w:hAnsi="Book Antiqua" w:cs="Gautami"/>
          <w:b/>
          <w:color w:val="000000" w:themeColor="text1"/>
        </w:rPr>
      </w:pPr>
      <w:r w:rsidRPr="00192828">
        <w:rPr>
          <w:rFonts w:ascii="Book Antiqua" w:hAnsi="Book Antiqua" w:cs="Gautami"/>
          <w:b/>
          <w:color w:val="000000" w:themeColor="text1"/>
        </w:rPr>
        <w:t>Akşam Yemeği ve Şehir Turu</w:t>
      </w:r>
      <w:r w:rsidR="00C328B7" w:rsidRPr="00192828">
        <w:rPr>
          <w:rFonts w:ascii="Book Antiqua" w:hAnsi="Book Antiqua" w:cs="Gautami"/>
          <w:b/>
          <w:color w:val="000000" w:themeColor="text1"/>
        </w:rPr>
        <w:t>: 1</w:t>
      </w:r>
      <w:r w:rsidR="005D6174" w:rsidRPr="00192828">
        <w:rPr>
          <w:rFonts w:ascii="Book Antiqua" w:hAnsi="Book Antiqua" w:cs="Gautami"/>
          <w:b/>
          <w:color w:val="000000" w:themeColor="text1"/>
        </w:rPr>
        <w:t>7</w:t>
      </w:r>
      <w:r w:rsidR="00C328B7" w:rsidRPr="00192828">
        <w:rPr>
          <w:rFonts w:ascii="Book Antiqua" w:hAnsi="Book Antiqua" w:cs="Gautami"/>
          <w:b/>
          <w:color w:val="000000" w:themeColor="text1"/>
        </w:rPr>
        <w:t>:</w:t>
      </w:r>
      <w:r w:rsidR="005D6174" w:rsidRPr="00192828">
        <w:rPr>
          <w:rFonts w:ascii="Book Antiqua" w:hAnsi="Book Antiqua" w:cs="Gautami"/>
          <w:b/>
          <w:color w:val="000000" w:themeColor="text1"/>
        </w:rPr>
        <w:t>3</w:t>
      </w:r>
      <w:r w:rsidR="00C328B7" w:rsidRPr="00192828">
        <w:rPr>
          <w:rFonts w:ascii="Book Antiqua" w:hAnsi="Book Antiqua" w:cs="Gautami"/>
          <w:b/>
          <w:color w:val="000000" w:themeColor="text1"/>
        </w:rPr>
        <w:t xml:space="preserve">0 – </w:t>
      </w:r>
      <w:r w:rsidRPr="00192828">
        <w:rPr>
          <w:rFonts w:ascii="Book Antiqua" w:hAnsi="Book Antiqua" w:cs="Gautami"/>
          <w:b/>
          <w:color w:val="000000" w:themeColor="text1"/>
        </w:rPr>
        <w:t>20</w:t>
      </w:r>
      <w:r w:rsidR="00C328B7" w:rsidRPr="00192828">
        <w:rPr>
          <w:rFonts w:ascii="Book Antiqua" w:hAnsi="Book Antiqua" w:cs="Gautami"/>
          <w:b/>
          <w:color w:val="000000" w:themeColor="text1"/>
        </w:rPr>
        <w:t>:</w:t>
      </w:r>
      <w:r w:rsidRPr="00192828">
        <w:rPr>
          <w:rFonts w:ascii="Book Antiqua" w:hAnsi="Book Antiqua" w:cs="Gautami"/>
          <w:b/>
          <w:color w:val="000000" w:themeColor="text1"/>
        </w:rPr>
        <w:t xml:space="preserve">00 </w:t>
      </w:r>
    </w:p>
    <w:p w:rsidR="00C328B7" w:rsidRPr="00192828" w:rsidRDefault="00C328B7" w:rsidP="00C328B7">
      <w:pPr>
        <w:jc w:val="right"/>
        <w:rPr>
          <w:rFonts w:ascii="Book Antiqua" w:hAnsi="Book Antiqua" w:cs="Gautami"/>
          <w:color w:val="000000" w:themeColor="text1"/>
        </w:rPr>
      </w:pPr>
    </w:p>
    <w:p w:rsidR="00C328B7" w:rsidRPr="002F7E28" w:rsidRDefault="009A1D4A" w:rsidP="002F7E28">
      <w:pPr>
        <w:spacing w:after="0"/>
        <w:jc w:val="center"/>
        <w:rPr>
          <w:rFonts w:ascii="Book Antiqua" w:hAnsi="Book Antiqua" w:cs="Gautami"/>
          <w:b/>
          <w:color w:val="000000" w:themeColor="text1"/>
        </w:rPr>
      </w:pPr>
      <w:r w:rsidRPr="002F7E28">
        <w:rPr>
          <w:rFonts w:ascii="Book Antiqua" w:hAnsi="Book Antiqua" w:cs="Gautami"/>
          <w:b/>
          <w:color w:val="000000" w:themeColor="text1"/>
        </w:rPr>
        <w:t xml:space="preserve">05 Ekim 2013 Cumartesi </w:t>
      </w:r>
      <w:r w:rsidR="00940131">
        <w:rPr>
          <w:rFonts w:ascii="Book Antiqua" w:hAnsi="Book Antiqua" w:cs="Gautami"/>
          <w:b/>
          <w:color w:val="000000" w:themeColor="text1"/>
        </w:rPr>
        <w:t>(3. Gün)</w:t>
      </w:r>
    </w:p>
    <w:p w:rsidR="00E148B1" w:rsidRPr="00192828" w:rsidRDefault="009A1D4A" w:rsidP="00E148B1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Book Antiqua" w:hAnsi="Book Antiqua" w:cs="Gautami"/>
          <w:color w:val="000000" w:themeColor="text1"/>
        </w:rPr>
      </w:pPr>
      <w:r w:rsidRPr="00192828">
        <w:rPr>
          <w:rFonts w:ascii="Book Antiqua" w:hAnsi="Book Antiqua" w:cs="Gautami"/>
          <w:color w:val="000000" w:themeColor="text1"/>
        </w:rPr>
        <w:t>Sosyal Etkinlikler</w:t>
      </w:r>
    </w:p>
    <w:p w:rsidR="00E148B1" w:rsidRPr="00192828" w:rsidRDefault="00E148B1" w:rsidP="00E148B1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Book Antiqua" w:hAnsi="Book Antiqua" w:cs="Gautami"/>
          <w:color w:val="000000" w:themeColor="text1"/>
        </w:rPr>
      </w:pPr>
      <w:r w:rsidRPr="00192828">
        <w:rPr>
          <w:rFonts w:ascii="Book Antiqua" w:hAnsi="Book Antiqua" w:cs="Gautami"/>
          <w:color w:val="000000" w:themeColor="text1"/>
        </w:rPr>
        <w:t>(Batum/Gürcistan</w:t>
      </w:r>
      <w:r w:rsidR="009A1D4A" w:rsidRPr="00192828">
        <w:rPr>
          <w:rFonts w:ascii="Book Antiqua" w:hAnsi="Book Antiqua" w:cs="Gautami"/>
          <w:color w:val="000000" w:themeColor="text1"/>
        </w:rPr>
        <w:t>, Sümela Manastırı ve Uzungöl</w:t>
      </w:r>
      <w:r w:rsidRPr="00192828">
        <w:rPr>
          <w:rFonts w:ascii="Book Antiqua" w:hAnsi="Book Antiqua" w:cs="Gautami"/>
          <w:color w:val="000000" w:themeColor="text1"/>
        </w:rPr>
        <w:t xml:space="preserve"> Gezi</w:t>
      </w:r>
      <w:r w:rsidR="009A1D4A" w:rsidRPr="00192828">
        <w:rPr>
          <w:rFonts w:ascii="Book Antiqua" w:hAnsi="Book Antiqua" w:cs="Gautami"/>
          <w:color w:val="000000" w:themeColor="text1"/>
        </w:rPr>
        <w:t>ler</w:t>
      </w:r>
      <w:r w:rsidRPr="00192828">
        <w:rPr>
          <w:rFonts w:ascii="Book Antiqua" w:hAnsi="Book Antiqua" w:cs="Gautami"/>
          <w:color w:val="000000" w:themeColor="text1"/>
        </w:rPr>
        <w:t xml:space="preserve">i) </w:t>
      </w:r>
    </w:p>
    <w:sectPr w:rsidR="00E148B1" w:rsidRPr="00192828" w:rsidSect="001B1A0B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D52" w:rsidRDefault="00966D52" w:rsidP="00FB4382">
      <w:pPr>
        <w:spacing w:after="0" w:line="240" w:lineRule="auto"/>
      </w:pPr>
      <w:r>
        <w:separator/>
      </w:r>
    </w:p>
  </w:endnote>
  <w:endnote w:type="continuationSeparator" w:id="0">
    <w:p w:rsidR="00966D52" w:rsidRDefault="00966D52" w:rsidP="00FB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3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81495"/>
      <w:docPartObj>
        <w:docPartGallery w:val="Page Numbers (Bottom of Page)"/>
        <w:docPartUnique/>
      </w:docPartObj>
    </w:sdtPr>
    <w:sdtContent>
      <w:p w:rsidR="005B5E9B" w:rsidRDefault="005B5E9B">
        <w:pPr>
          <w:pStyle w:val="Altbilgi"/>
          <w:jc w:val="right"/>
        </w:pPr>
      </w:p>
    </w:sdtContent>
  </w:sdt>
  <w:p w:rsidR="005B5E9B" w:rsidRDefault="005B5E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D52" w:rsidRDefault="00966D52" w:rsidP="00FB4382">
      <w:pPr>
        <w:spacing w:after="0" w:line="240" w:lineRule="auto"/>
      </w:pPr>
      <w:r>
        <w:separator/>
      </w:r>
    </w:p>
  </w:footnote>
  <w:footnote w:type="continuationSeparator" w:id="0">
    <w:p w:rsidR="00966D52" w:rsidRDefault="00966D52" w:rsidP="00FB4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9B" w:rsidRPr="006E5B0F" w:rsidRDefault="005B5E9B" w:rsidP="006E5B0F">
    <w:pPr>
      <w:tabs>
        <w:tab w:val="center" w:pos="4536"/>
      </w:tabs>
      <w:spacing w:after="0" w:line="240" w:lineRule="auto"/>
      <w:jc w:val="center"/>
      <w:rPr>
        <w:rFonts w:ascii="Palatino Linotype" w:hAnsi="Palatino Linotype"/>
        <w:b/>
        <w:sz w:val="20"/>
        <w:szCs w:val="20"/>
      </w:rPr>
    </w:pPr>
    <w:r w:rsidRPr="006E5B0F">
      <w:rPr>
        <w:rFonts w:ascii="Palatino Linotype" w:eastAsia="Calibri" w:hAnsi="Palatino Linotype" w:cs="Mongolian Baiti"/>
        <w:b/>
        <w:sz w:val="20"/>
        <w:szCs w:val="20"/>
      </w:rPr>
      <w:t xml:space="preserve">VI. Ulusal Sosyal Bilimler Eğitimi Kongresi </w:t>
    </w:r>
    <w:r>
      <w:rPr>
        <w:rFonts w:ascii="Palatino Linotype" w:eastAsia="Calibri" w:hAnsi="Palatino Linotype" w:cs="Mongolian Baiti"/>
        <w:b/>
        <w:sz w:val="20"/>
        <w:szCs w:val="20"/>
      </w:rPr>
      <w:t>(</w:t>
    </w:r>
    <w:r w:rsidRPr="006E5B0F">
      <w:rPr>
        <w:rFonts w:ascii="Palatino Linotype" w:eastAsia="Calibri" w:hAnsi="Palatino Linotype" w:cs="Mongolian Baiti"/>
        <w:b/>
        <w:sz w:val="20"/>
        <w:szCs w:val="20"/>
      </w:rPr>
      <w:t>USBEK6</w:t>
    </w:r>
    <w:r>
      <w:rPr>
        <w:rFonts w:ascii="Palatino Linotype" w:eastAsia="Calibri" w:hAnsi="Palatino Linotype" w:cs="Mongolian Baiti"/>
        <w:b/>
        <w:sz w:val="20"/>
        <w:szCs w:val="20"/>
      </w:rPr>
      <w:t>/</w:t>
    </w:r>
    <w:r w:rsidRPr="006E5B0F">
      <w:rPr>
        <w:rFonts w:ascii="Palatino Linotype" w:eastAsia="Calibri" w:hAnsi="Palatino Linotype" w:cs="Mongolian Baiti"/>
        <w:b/>
        <w:sz w:val="20"/>
        <w:szCs w:val="20"/>
      </w:rPr>
      <w:t>2013</w:t>
    </w:r>
    <w:r>
      <w:rPr>
        <w:rFonts w:ascii="Palatino Linotype" w:eastAsia="Calibri" w:hAnsi="Palatino Linotype" w:cs="Mongolian Baiti"/>
        <w:b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39E"/>
    <w:multiLevelType w:val="hybridMultilevel"/>
    <w:tmpl w:val="AA2867BE"/>
    <w:lvl w:ilvl="0" w:tplc="2BF81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35F65"/>
    <w:multiLevelType w:val="hybridMultilevel"/>
    <w:tmpl w:val="F83A80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25D1E"/>
    <w:multiLevelType w:val="hybridMultilevel"/>
    <w:tmpl w:val="011AB196"/>
    <w:lvl w:ilvl="0" w:tplc="CB889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17FF8"/>
    <w:multiLevelType w:val="hybridMultilevel"/>
    <w:tmpl w:val="BF4667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50669"/>
    <w:multiLevelType w:val="hybridMultilevel"/>
    <w:tmpl w:val="DC30BA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E4A7A"/>
    <w:multiLevelType w:val="hybridMultilevel"/>
    <w:tmpl w:val="C038CE8C"/>
    <w:lvl w:ilvl="0" w:tplc="B860E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A0AE1"/>
    <w:multiLevelType w:val="hybridMultilevel"/>
    <w:tmpl w:val="1DF46856"/>
    <w:lvl w:ilvl="0" w:tplc="0DE431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65497"/>
    <w:multiLevelType w:val="hybridMultilevel"/>
    <w:tmpl w:val="9146A9FA"/>
    <w:lvl w:ilvl="0" w:tplc="B7CC9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8426C6"/>
    <w:multiLevelType w:val="hybridMultilevel"/>
    <w:tmpl w:val="6CEADDD8"/>
    <w:lvl w:ilvl="0" w:tplc="9118E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354C4"/>
    <w:multiLevelType w:val="hybridMultilevel"/>
    <w:tmpl w:val="61209896"/>
    <w:lvl w:ilvl="0" w:tplc="7BA4C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D2ED6"/>
    <w:multiLevelType w:val="hybridMultilevel"/>
    <w:tmpl w:val="ED7EB24A"/>
    <w:lvl w:ilvl="0" w:tplc="540A9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D5786"/>
    <w:multiLevelType w:val="hybridMultilevel"/>
    <w:tmpl w:val="22628A22"/>
    <w:lvl w:ilvl="0" w:tplc="293425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619BF"/>
    <w:multiLevelType w:val="hybridMultilevel"/>
    <w:tmpl w:val="E788D2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91230"/>
    <w:multiLevelType w:val="hybridMultilevel"/>
    <w:tmpl w:val="C602BFEA"/>
    <w:lvl w:ilvl="0" w:tplc="45809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17B56"/>
    <w:multiLevelType w:val="hybridMultilevel"/>
    <w:tmpl w:val="9F365C5C"/>
    <w:lvl w:ilvl="0" w:tplc="4FACD046">
      <w:start w:val="1"/>
      <w:numFmt w:val="decimal"/>
      <w:lvlText w:val="%1."/>
      <w:lvlJc w:val="left"/>
      <w:pPr>
        <w:ind w:left="505" w:hanging="360"/>
      </w:pPr>
      <w:rPr>
        <w:rFonts w:eastAsia="Calibri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25" w:hanging="360"/>
      </w:pPr>
    </w:lvl>
    <w:lvl w:ilvl="2" w:tplc="041F001B" w:tentative="1">
      <w:start w:val="1"/>
      <w:numFmt w:val="lowerRoman"/>
      <w:lvlText w:val="%3."/>
      <w:lvlJc w:val="right"/>
      <w:pPr>
        <w:ind w:left="1945" w:hanging="180"/>
      </w:pPr>
    </w:lvl>
    <w:lvl w:ilvl="3" w:tplc="041F000F" w:tentative="1">
      <w:start w:val="1"/>
      <w:numFmt w:val="decimal"/>
      <w:lvlText w:val="%4."/>
      <w:lvlJc w:val="left"/>
      <w:pPr>
        <w:ind w:left="2665" w:hanging="360"/>
      </w:pPr>
    </w:lvl>
    <w:lvl w:ilvl="4" w:tplc="041F0019" w:tentative="1">
      <w:start w:val="1"/>
      <w:numFmt w:val="lowerLetter"/>
      <w:lvlText w:val="%5."/>
      <w:lvlJc w:val="left"/>
      <w:pPr>
        <w:ind w:left="3385" w:hanging="360"/>
      </w:pPr>
    </w:lvl>
    <w:lvl w:ilvl="5" w:tplc="041F001B" w:tentative="1">
      <w:start w:val="1"/>
      <w:numFmt w:val="lowerRoman"/>
      <w:lvlText w:val="%6."/>
      <w:lvlJc w:val="right"/>
      <w:pPr>
        <w:ind w:left="4105" w:hanging="180"/>
      </w:pPr>
    </w:lvl>
    <w:lvl w:ilvl="6" w:tplc="041F000F" w:tentative="1">
      <w:start w:val="1"/>
      <w:numFmt w:val="decimal"/>
      <w:lvlText w:val="%7."/>
      <w:lvlJc w:val="left"/>
      <w:pPr>
        <w:ind w:left="4825" w:hanging="360"/>
      </w:pPr>
    </w:lvl>
    <w:lvl w:ilvl="7" w:tplc="041F0019" w:tentative="1">
      <w:start w:val="1"/>
      <w:numFmt w:val="lowerLetter"/>
      <w:lvlText w:val="%8."/>
      <w:lvlJc w:val="left"/>
      <w:pPr>
        <w:ind w:left="5545" w:hanging="360"/>
      </w:pPr>
    </w:lvl>
    <w:lvl w:ilvl="8" w:tplc="041F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15">
    <w:nsid w:val="2ECF7F7C"/>
    <w:multiLevelType w:val="hybridMultilevel"/>
    <w:tmpl w:val="FD4279D0"/>
    <w:lvl w:ilvl="0" w:tplc="C3124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76233"/>
    <w:multiLevelType w:val="hybridMultilevel"/>
    <w:tmpl w:val="324A8EFC"/>
    <w:lvl w:ilvl="0" w:tplc="6AB41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34C0C"/>
    <w:multiLevelType w:val="hybridMultilevel"/>
    <w:tmpl w:val="7A1269B0"/>
    <w:lvl w:ilvl="0" w:tplc="80A81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41461"/>
    <w:multiLevelType w:val="hybridMultilevel"/>
    <w:tmpl w:val="2F9839E4"/>
    <w:lvl w:ilvl="0" w:tplc="5EF07F5A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F0C46"/>
    <w:multiLevelType w:val="hybridMultilevel"/>
    <w:tmpl w:val="6674FF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A6540"/>
    <w:multiLevelType w:val="hybridMultilevel"/>
    <w:tmpl w:val="2014F4D6"/>
    <w:lvl w:ilvl="0" w:tplc="23003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C097E"/>
    <w:multiLevelType w:val="hybridMultilevel"/>
    <w:tmpl w:val="8810724E"/>
    <w:lvl w:ilvl="0" w:tplc="4F4EB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D006E4"/>
    <w:multiLevelType w:val="hybridMultilevel"/>
    <w:tmpl w:val="983EF7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B1C6C"/>
    <w:multiLevelType w:val="hybridMultilevel"/>
    <w:tmpl w:val="30186640"/>
    <w:lvl w:ilvl="0" w:tplc="EA963C0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B7127"/>
    <w:multiLevelType w:val="hybridMultilevel"/>
    <w:tmpl w:val="6674FF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5573D"/>
    <w:multiLevelType w:val="hybridMultilevel"/>
    <w:tmpl w:val="072A3A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997CD9"/>
    <w:multiLevelType w:val="hybridMultilevel"/>
    <w:tmpl w:val="EF6ED438"/>
    <w:lvl w:ilvl="0" w:tplc="B702806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1B78B0"/>
    <w:multiLevelType w:val="hybridMultilevel"/>
    <w:tmpl w:val="2B825E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BC60CE"/>
    <w:multiLevelType w:val="hybridMultilevel"/>
    <w:tmpl w:val="1812EA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036AB"/>
    <w:multiLevelType w:val="hybridMultilevel"/>
    <w:tmpl w:val="1F0EBB50"/>
    <w:lvl w:ilvl="0" w:tplc="62C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C66C38"/>
    <w:multiLevelType w:val="hybridMultilevel"/>
    <w:tmpl w:val="069628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BB6E74"/>
    <w:multiLevelType w:val="hybridMultilevel"/>
    <w:tmpl w:val="E9864DD4"/>
    <w:lvl w:ilvl="0" w:tplc="DF0EC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B44F8"/>
    <w:multiLevelType w:val="hybridMultilevel"/>
    <w:tmpl w:val="930A80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11D2C"/>
    <w:multiLevelType w:val="hybridMultilevel"/>
    <w:tmpl w:val="17684C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B6C21"/>
    <w:multiLevelType w:val="hybridMultilevel"/>
    <w:tmpl w:val="2AD80904"/>
    <w:lvl w:ilvl="0" w:tplc="15B2A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2C37C3"/>
    <w:multiLevelType w:val="hybridMultilevel"/>
    <w:tmpl w:val="E9864DD4"/>
    <w:lvl w:ilvl="0" w:tplc="DF0EC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6200F5"/>
    <w:multiLevelType w:val="hybridMultilevel"/>
    <w:tmpl w:val="9B2098A8"/>
    <w:lvl w:ilvl="0" w:tplc="8C2875E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8B7C92"/>
    <w:multiLevelType w:val="hybridMultilevel"/>
    <w:tmpl w:val="7FB4B3AC"/>
    <w:lvl w:ilvl="0" w:tplc="7F38E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F417A8"/>
    <w:multiLevelType w:val="hybridMultilevel"/>
    <w:tmpl w:val="9EDCDB0C"/>
    <w:lvl w:ilvl="0" w:tplc="05EEE5A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C91D07"/>
    <w:multiLevelType w:val="hybridMultilevel"/>
    <w:tmpl w:val="909EA930"/>
    <w:lvl w:ilvl="0" w:tplc="4950D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F713DE"/>
    <w:multiLevelType w:val="hybridMultilevel"/>
    <w:tmpl w:val="C35AFC10"/>
    <w:lvl w:ilvl="0" w:tplc="D01E8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C76018"/>
    <w:multiLevelType w:val="hybridMultilevel"/>
    <w:tmpl w:val="83BC4B12"/>
    <w:lvl w:ilvl="0" w:tplc="5296D0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921205"/>
    <w:multiLevelType w:val="hybridMultilevel"/>
    <w:tmpl w:val="00FAE2C2"/>
    <w:lvl w:ilvl="0" w:tplc="2BF81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8172C1"/>
    <w:multiLevelType w:val="hybridMultilevel"/>
    <w:tmpl w:val="95B6DCE8"/>
    <w:lvl w:ilvl="0" w:tplc="6876EF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7930FF"/>
    <w:multiLevelType w:val="hybridMultilevel"/>
    <w:tmpl w:val="DEA29724"/>
    <w:lvl w:ilvl="0" w:tplc="7160D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535C18"/>
    <w:multiLevelType w:val="hybridMultilevel"/>
    <w:tmpl w:val="6674FF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3E1BB1"/>
    <w:multiLevelType w:val="hybridMultilevel"/>
    <w:tmpl w:val="F83A80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411C61"/>
    <w:multiLevelType w:val="hybridMultilevel"/>
    <w:tmpl w:val="EF52CD50"/>
    <w:lvl w:ilvl="0" w:tplc="F4D8A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19"/>
  </w:num>
  <w:num w:numId="4">
    <w:abstractNumId w:val="6"/>
  </w:num>
  <w:num w:numId="5">
    <w:abstractNumId w:val="46"/>
  </w:num>
  <w:num w:numId="6">
    <w:abstractNumId w:val="25"/>
  </w:num>
  <w:num w:numId="7">
    <w:abstractNumId w:val="33"/>
  </w:num>
  <w:num w:numId="8">
    <w:abstractNumId w:val="34"/>
  </w:num>
  <w:num w:numId="9">
    <w:abstractNumId w:val="22"/>
  </w:num>
  <w:num w:numId="10">
    <w:abstractNumId w:val="7"/>
  </w:num>
  <w:num w:numId="11">
    <w:abstractNumId w:val="24"/>
  </w:num>
  <w:num w:numId="12">
    <w:abstractNumId w:val="45"/>
  </w:num>
  <w:num w:numId="13">
    <w:abstractNumId w:val="21"/>
  </w:num>
  <w:num w:numId="14">
    <w:abstractNumId w:val="32"/>
  </w:num>
  <w:num w:numId="15">
    <w:abstractNumId w:val="27"/>
  </w:num>
  <w:num w:numId="16">
    <w:abstractNumId w:val="12"/>
  </w:num>
  <w:num w:numId="17">
    <w:abstractNumId w:val="28"/>
  </w:num>
  <w:num w:numId="18">
    <w:abstractNumId w:val="11"/>
  </w:num>
  <w:num w:numId="19">
    <w:abstractNumId w:val="1"/>
  </w:num>
  <w:num w:numId="20">
    <w:abstractNumId w:val="10"/>
  </w:num>
  <w:num w:numId="21">
    <w:abstractNumId w:val="2"/>
  </w:num>
  <w:num w:numId="22">
    <w:abstractNumId w:val="16"/>
  </w:num>
  <w:num w:numId="23">
    <w:abstractNumId w:val="9"/>
  </w:num>
  <w:num w:numId="24">
    <w:abstractNumId w:val="13"/>
  </w:num>
  <w:num w:numId="25">
    <w:abstractNumId w:val="20"/>
  </w:num>
  <w:num w:numId="26">
    <w:abstractNumId w:val="17"/>
  </w:num>
  <w:num w:numId="27">
    <w:abstractNumId w:val="5"/>
  </w:num>
  <w:num w:numId="28">
    <w:abstractNumId w:val="43"/>
  </w:num>
  <w:num w:numId="29">
    <w:abstractNumId w:val="15"/>
  </w:num>
  <w:num w:numId="30">
    <w:abstractNumId w:val="35"/>
  </w:num>
  <w:num w:numId="31">
    <w:abstractNumId w:val="47"/>
  </w:num>
  <w:num w:numId="32">
    <w:abstractNumId w:val="18"/>
  </w:num>
  <w:num w:numId="33">
    <w:abstractNumId w:val="4"/>
  </w:num>
  <w:num w:numId="34">
    <w:abstractNumId w:val="42"/>
  </w:num>
  <w:num w:numId="35">
    <w:abstractNumId w:val="31"/>
  </w:num>
  <w:num w:numId="36">
    <w:abstractNumId w:val="0"/>
  </w:num>
  <w:num w:numId="37">
    <w:abstractNumId w:val="8"/>
  </w:num>
  <w:num w:numId="38">
    <w:abstractNumId w:val="44"/>
  </w:num>
  <w:num w:numId="39">
    <w:abstractNumId w:val="39"/>
  </w:num>
  <w:num w:numId="40">
    <w:abstractNumId w:val="40"/>
  </w:num>
  <w:num w:numId="41">
    <w:abstractNumId w:val="23"/>
  </w:num>
  <w:num w:numId="42">
    <w:abstractNumId w:val="41"/>
  </w:num>
  <w:num w:numId="43">
    <w:abstractNumId w:val="36"/>
  </w:num>
  <w:num w:numId="44">
    <w:abstractNumId w:val="38"/>
  </w:num>
  <w:num w:numId="45">
    <w:abstractNumId w:val="14"/>
  </w:num>
  <w:num w:numId="46">
    <w:abstractNumId w:val="26"/>
  </w:num>
  <w:num w:numId="47">
    <w:abstractNumId w:val="29"/>
  </w:num>
  <w:num w:numId="48">
    <w:abstractNumId w:val="3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82"/>
    <w:rsid w:val="00000C16"/>
    <w:rsid w:val="00007B16"/>
    <w:rsid w:val="00010F74"/>
    <w:rsid w:val="0001282E"/>
    <w:rsid w:val="0002771D"/>
    <w:rsid w:val="00030B42"/>
    <w:rsid w:val="000363D3"/>
    <w:rsid w:val="00040E93"/>
    <w:rsid w:val="00044D25"/>
    <w:rsid w:val="00056FEF"/>
    <w:rsid w:val="0006369E"/>
    <w:rsid w:val="000637D4"/>
    <w:rsid w:val="00067647"/>
    <w:rsid w:val="000710E1"/>
    <w:rsid w:val="00071A34"/>
    <w:rsid w:val="00074D1E"/>
    <w:rsid w:val="000823F2"/>
    <w:rsid w:val="0009031B"/>
    <w:rsid w:val="00092DC2"/>
    <w:rsid w:val="000A3346"/>
    <w:rsid w:val="000A40E8"/>
    <w:rsid w:val="000A731F"/>
    <w:rsid w:val="000B2082"/>
    <w:rsid w:val="000D36A2"/>
    <w:rsid w:val="000E18CC"/>
    <w:rsid w:val="000E2347"/>
    <w:rsid w:val="000E39FB"/>
    <w:rsid w:val="000E6721"/>
    <w:rsid w:val="000F05D3"/>
    <w:rsid w:val="000F0DFA"/>
    <w:rsid w:val="0010024A"/>
    <w:rsid w:val="00105780"/>
    <w:rsid w:val="001069DD"/>
    <w:rsid w:val="00110EBC"/>
    <w:rsid w:val="00124F80"/>
    <w:rsid w:val="00132698"/>
    <w:rsid w:val="00141BD5"/>
    <w:rsid w:val="001463D5"/>
    <w:rsid w:val="00156508"/>
    <w:rsid w:val="001673FA"/>
    <w:rsid w:val="00167B87"/>
    <w:rsid w:val="00167C38"/>
    <w:rsid w:val="00172450"/>
    <w:rsid w:val="001766C6"/>
    <w:rsid w:val="001767A2"/>
    <w:rsid w:val="00182D95"/>
    <w:rsid w:val="00183880"/>
    <w:rsid w:val="00192828"/>
    <w:rsid w:val="001954AA"/>
    <w:rsid w:val="00195E61"/>
    <w:rsid w:val="001A17F2"/>
    <w:rsid w:val="001A22F7"/>
    <w:rsid w:val="001A7514"/>
    <w:rsid w:val="001A790A"/>
    <w:rsid w:val="001B1A0B"/>
    <w:rsid w:val="001B3808"/>
    <w:rsid w:val="001C21CB"/>
    <w:rsid w:val="001D1648"/>
    <w:rsid w:val="001E0550"/>
    <w:rsid w:val="001E50DD"/>
    <w:rsid w:val="001E5603"/>
    <w:rsid w:val="001F3689"/>
    <w:rsid w:val="001F42DE"/>
    <w:rsid w:val="001F5BDC"/>
    <w:rsid w:val="001F7460"/>
    <w:rsid w:val="00204D72"/>
    <w:rsid w:val="00211485"/>
    <w:rsid w:val="002279EE"/>
    <w:rsid w:val="002316FC"/>
    <w:rsid w:val="00243B69"/>
    <w:rsid w:val="0024432E"/>
    <w:rsid w:val="00264678"/>
    <w:rsid w:val="002667C7"/>
    <w:rsid w:val="0026781E"/>
    <w:rsid w:val="00273314"/>
    <w:rsid w:val="0028025F"/>
    <w:rsid w:val="00280C76"/>
    <w:rsid w:val="00282CF3"/>
    <w:rsid w:val="00284A49"/>
    <w:rsid w:val="00295949"/>
    <w:rsid w:val="002A66B7"/>
    <w:rsid w:val="002A7858"/>
    <w:rsid w:val="002B24E6"/>
    <w:rsid w:val="002B5FC5"/>
    <w:rsid w:val="002C0452"/>
    <w:rsid w:val="002C73FC"/>
    <w:rsid w:val="002D3647"/>
    <w:rsid w:val="002F2BDD"/>
    <w:rsid w:val="002F7E28"/>
    <w:rsid w:val="00302979"/>
    <w:rsid w:val="003146FF"/>
    <w:rsid w:val="00320079"/>
    <w:rsid w:val="00321A10"/>
    <w:rsid w:val="00332F16"/>
    <w:rsid w:val="00333089"/>
    <w:rsid w:val="003426B4"/>
    <w:rsid w:val="003433C2"/>
    <w:rsid w:val="00345098"/>
    <w:rsid w:val="00345249"/>
    <w:rsid w:val="00347DB4"/>
    <w:rsid w:val="003574D2"/>
    <w:rsid w:val="00365427"/>
    <w:rsid w:val="003725D2"/>
    <w:rsid w:val="00374B15"/>
    <w:rsid w:val="003810A4"/>
    <w:rsid w:val="003857BB"/>
    <w:rsid w:val="003972B6"/>
    <w:rsid w:val="003A0D68"/>
    <w:rsid w:val="003A4CB2"/>
    <w:rsid w:val="003B5871"/>
    <w:rsid w:val="003C09C4"/>
    <w:rsid w:val="003C671B"/>
    <w:rsid w:val="003D523A"/>
    <w:rsid w:val="003D5884"/>
    <w:rsid w:val="003E3B9E"/>
    <w:rsid w:val="003E3D76"/>
    <w:rsid w:val="003F6DF5"/>
    <w:rsid w:val="004007EA"/>
    <w:rsid w:val="00403FAA"/>
    <w:rsid w:val="0040649C"/>
    <w:rsid w:val="0041190D"/>
    <w:rsid w:val="004171B3"/>
    <w:rsid w:val="00422298"/>
    <w:rsid w:val="00422A86"/>
    <w:rsid w:val="00427D46"/>
    <w:rsid w:val="00436277"/>
    <w:rsid w:val="00445E46"/>
    <w:rsid w:val="00465D65"/>
    <w:rsid w:val="00466C09"/>
    <w:rsid w:val="00467CFE"/>
    <w:rsid w:val="0047782C"/>
    <w:rsid w:val="0049056C"/>
    <w:rsid w:val="00490E28"/>
    <w:rsid w:val="004910E5"/>
    <w:rsid w:val="00493467"/>
    <w:rsid w:val="004A49B6"/>
    <w:rsid w:val="004A6473"/>
    <w:rsid w:val="004B4488"/>
    <w:rsid w:val="004B67E1"/>
    <w:rsid w:val="004C3452"/>
    <w:rsid w:val="004D4A44"/>
    <w:rsid w:val="004D5643"/>
    <w:rsid w:val="004E24E5"/>
    <w:rsid w:val="004E5BE8"/>
    <w:rsid w:val="004E7045"/>
    <w:rsid w:val="00500071"/>
    <w:rsid w:val="005046B3"/>
    <w:rsid w:val="00505854"/>
    <w:rsid w:val="00506F2F"/>
    <w:rsid w:val="0051612A"/>
    <w:rsid w:val="00521D29"/>
    <w:rsid w:val="00522D80"/>
    <w:rsid w:val="00523E07"/>
    <w:rsid w:val="0053437B"/>
    <w:rsid w:val="0054322B"/>
    <w:rsid w:val="00544CA9"/>
    <w:rsid w:val="00545272"/>
    <w:rsid w:val="005457ED"/>
    <w:rsid w:val="0055679E"/>
    <w:rsid w:val="0057157F"/>
    <w:rsid w:val="005717DE"/>
    <w:rsid w:val="00571BCB"/>
    <w:rsid w:val="00574147"/>
    <w:rsid w:val="00581E32"/>
    <w:rsid w:val="0058426C"/>
    <w:rsid w:val="005B4F12"/>
    <w:rsid w:val="005B5B4E"/>
    <w:rsid w:val="005B5E9B"/>
    <w:rsid w:val="005C0BF1"/>
    <w:rsid w:val="005C37E9"/>
    <w:rsid w:val="005C4B49"/>
    <w:rsid w:val="005D6174"/>
    <w:rsid w:val="00605EBE"/>
    <w:rsid w:val="0061604D"/>
    <w:rsid w:val="00634A3A"/>
    <w:rsid w:val="00650565"/>
    <w:rsid w:val="00655B55"/>
    <w:rsid w:val="00665225"/>
    <w:rsid w:val="00667FA1"/>
    <w:rsid w:val="00670DD1"/>
    <w:rsid w:val="0069030B"/>
    <w:rsid w:val="00695CD9"/>
    <w:rsid w:val="00696BE5"/>
    <w:rsid w:val="00696C80"/>
    <w:rsid w:val="006B119B"/>
    <w:rsid w:val="006B521A"/>
    <w:rsid w:val="006B5718"/>
    <w:rsid w:val="006B63C2"/>
    <w:rsid w:val="006C237E"/>
    <w:rsid w:val="006C5E51"/>
    <w:rsid w:val="006D4035"/>
    <w:rsid w:val="006E2184"/>
    <w:rsid w:val="006E5B0F"/>
    <w:rsid w:val="006F6779"/>
    <w:rsid w:val="006F7B85"/>
    <w:rsid w:val="00704112"/>
    <w:rsid w:val="00726C60"/>
    <w:rsid w:val="0073296F"/>
    <w:rsid w:val="00750DB9"/>
    <w:rsid w:val="0075331D"/>
    <w:rsid w:val="00765BC8"/>
    <w:rsid w:val="00771752"/>
    <w:rsid w:val="007A0607"/>
    <w:rsid w:val="007A2C9A"/>
    <w:rsid w:val="007B2071"/>
    <w:rsid w:val="007B561F"/>
    <w:rsid w:val="007C15C9"/>
    <w:rsid w:val="007C1640"/>
    <w:rsid w:val="007C5919"/>
    <w:rsid w:val="007F1A3E"/>
    <w:rsid w:val="00803A70"/>
    <w:rsid w:val="00807715"/>
    <w:rsid w:val="00810C17"/>
    <w:rsid w:val="00811426"/>
    <w:rsid w:val="00815856"/>
    <w:rsid w:val="0082532F"/>
    <w:rsid w:val="00826EA2"/>
    <w:rsid w:val="00834F69"/>
    <w:rsid w:val="00837A57"/>
    <w:rsid w:val="00843396"/>
    <w:rsid w:val="00843A6F"/>
    <w:rsid w:val="00846291"/>
    <w:rsid w:val="0085346E"/>
    <w:rsid w:val="00855945"/>
    <w:rsid w:val="0086118D"/>
    <w:rsid w:val="00864449"/>
    <w:rsid w:val="0087594C"/>
    <w:rsid w:val="00880A17"/>
    <w:rsid w:val="00883C5B"/>
    <w:rsid w:val="00892EDA"/>
    <w:rsid w:val="008A3539"/>
    <w:rsid w:val="008B2F5D"/>
    <w:rsid w:val="008C6C3D"/>
    <w:rsid w:val="008D1E09"/>
    <w:rsid w:val="008D2AF7"/>
    <w:rsid w:val="00924A30"/>
    <w:rsid w:val="00926B53"/>
    <w:rsid w:val="009311CD"/>
    <w:rsid w:val="00935F27"/>
    <w:rsid w:val="00940131"/>
    <w:rsid w:val="00950D3E"/>
    <w:rsid w:val="00954563"/>
    <w:rsid w:val="00966D52"/>
    <w:rsid w:val="009676E7"/>
    <w:rsid w:val="00970A2C"/>
    <w:rsid w:val="0097566C"/>
    <w:rsid w:val="009807FD"/>
    <w:rsid w:val="0099434C"/>
    <w:rsid w:val="00995EF6"/>
    <w:rsid w:val="009A1D4A"/>
    <w:rsid w:val="009B0371"/>
    <w:rsid w:val="009B17A6"/>
    <w:rsid w:val="009B540B"/>
    <w:rsid w:val="009B5887"/>
    <w:rsid w:val="009C2355"/>
    <w:rsid w:val="009C6314"/>
    <w:rsid w:val="009D377F"/>
    <w:rsid w:val="009D5EBC"/>
    <w:rsid w:val="009E0253"/>
    <w:rsid w:val="009E1C41"/>
    <w:rsid w:val="009E45E3"/>
    <w:rsid w:val="009E6BA7"/>
    <w:rsid w:val="009F7C27"/>
    <w:rsid w:val="00A01EF2"/>
    <w:rsid w:val="00A0374A"/>
    <w:rsid w:val="00A04D2A"/>
    <w:rsid w:val="00A06395"/>
    <w:rsid w:val="00A1079F"/>
    <w:rsid w:val="00A109EB"/>
    <w:rsid w:val="00A17CBB"/>
    <w:rsid w:val="00A25E4D"/>
    <w:rsid w:val="00A30709"/>
    <w:rsid w:val="00A43D48"/>
    <w:rsid w:val="00A44E45"/>
    <w:rsid w:val="00A558A1"/>
    <w:rsid w:val="00A57141"/>
    <w:rsid w:val="00A60C33"/>
    <w:rsid w:val="00A654B3"/>
    <w:rsid w:val="00A82B59"/>
    <w:rsid w:val="00A91A42"/>
    <w:rsid w:val="00A93113"/>
    <w:rsid w:val="00AA5886"/>
    <w:rsid w:val="00AB138B"/>
    <w:rsid w:val="00AC343B"/>
    <w:rsid w:val="00AC688D"/>
    <w:rsid w:val="00AC6E4A"/>
    <w:rsid w:val="00AE7733"/>
    <w:rsid w:val="00AF2624"/>
    <w:rsid w:val="00AF4636"/>
    <w:rsid w:val="00B07031"/>
    <w:rsid w:val="00B1018F"/>
    <w:rsid w:val="00B17679"/>
    <w:rsid w:val="00B1767D"/>
    <w:rsid w:val="00B2196D"/>
    <w:rsid w:val="00B22799"/>
    <w:rsid w:val="00B24D3D"/>
    <w:rsid w:val="00B27243"/>
    <w:rsid w:val="00B3483C"/>
    <w:rsid w:val="00B42EA0"/>
    <w:rsid w:val="00B43FF6"/>
    <w:rsid w:val="00B46A7C"/>
    <w:rsid w:val="00B52545"/>
    <w:rsid w:val="00B602D3"/>
    <w:rsid w:val="00B63027"/>
    <w:rsid w:val="00B64762"/>
    <w:rsid w:val="00B849E8"/>
    <w:rsid w:val="00B94923"/>
    <w:rsid w:val="00B9743A"/>
    <w:rsid w:val="00BB67F6"/>
    <w:rsid w:val="00BC42AA"/>
    <w:rsid w:val="00BC6B03"/>
    <w:rsid w:val="00BD1691"/>
    <w:rsid w:val="00BD69B8"/>
    <w:rsid w:val="00BE0409"/>
    <w:rsid w:val="00BE1FD1"/>
    <w:rsid w:val="00BE2548"/>
    <w:rsid w:val="00BF18E7"/>
    <w:rsid w:val="00BF19FE"/>
    <w:rsid w:val="00BF1EB9"/>
    <w:rsid w:val="00BF55AB"/>
    <w:rsid w:val="00C00209"/>
    <w:rsid w:val="00C016FA"/>
    <w:rsid w:val="00C01B44"/>
    <w:rsid w:val="00C12596"/>
    <w:rsid w:val="00C22147"/>
    <w:rsid w:val="00C24798"/>
    <w:rsid w:val="00C2558E"/>
    <w:rsid w:val="00C3097D"/>
    <w:rsid w:val="00C316DE"/>
    <w:rsid w:val="00C328B7"/>
    <w:rsid w:val="00C42E41"/>
    <w:rsid w:val="00C43920"/>
    <w:rsid w:val="00C4438C"/>
    <w:rsid w:val="00C450E0"/>
    <w:rsid w:val="00C7267B"/>
    <w:rsid w:val="00C73ED9"/>
    <w:rsid w:val="00C80BF7"/>
    <w:rsid w:val="00C812A9"/>
    <w:rsid w:val="00C9267F"/>
    <w:rsid w:val="00C97768"/>
    <w:rsid w:val="00CA7B2E"/>
    <w:rsid w:val="00CB14CA"/>
    <w:rsid w:val="00CC51F9"/>
    <w:rsid w:val="00CD7B41"/>
    <w:rsid w:val="00CE3664"/>
    <w:rsid w:val="00CF20A7"/>
    <w:rsid w:val="00CF4260"/>
    <w:rsid w:val="00CF4BBF"/>
    <w:rsid w:val="00CF72E7"/>
    <w:rsid w:val="00D04932"/>
    <w:rsid w:val="00D052E4"/>
    <w:rsid w:val="00D062FB"/>
    <w:rsid w:val="00D10D2E"/>
    <w:rsid w:val="00D1192E"/>
    <w:rsid w:val="00D14338"/>
    <w:rsid w:val="00D207BE"/>
    <w:rsid w:val="00D2325A"/>
    <w:rsid w:val="00D2381A"/>
    <w:rsid w:val="00D24018"/>
    <w:rsid w:val="00D27B7A"/>
    <w:rsid w:val="00D34E66"/>
    <w:rsid w:val="00D35875"/>
    <w:rsid w:val="00D42EFF"/>
    <w:rsid w:val="00D5015B"/>
    <w:rsid w:val="00D57821"/>
    <w:rsid w:val="00D62877"/>
    <w:rsid w:val="00D67927"/>
    <w:rsid w:val="00D67949"/>
    <w:rsid w:val="00D93222"/>
    <w:rsid w:val="00D94FB7"/>
    <w:rsid w:val="00DA55EE"/>
    <w:rsid w:val="00DA7704"/>
    <w:rsid w:val="00DB1826"/>
    <w:rsid w:val="00DC2A57"/>
    <w:rsid w:val="00DC31AB"/>
    <w:rsid w:val="00DC70BE"/>
    <w:rsid w:val="00DD0F55"/>
    <w:rsid w:val="00DE3D8F"/>
    <w:rsid w:val="00DE419B"/>
    <w:rsid w:val="00DF0A3D"/>
    <w:rsid w:val="00DF0AB0"/>
    <w:rsid w:val="00DF2CD0"/>
    <w:rsid w:val="00DF729C"/>
    <w:rsid w:val="00E00E02"/>
    <w:rsid w:val="00E07012"/>
    <w:rsid w:val="00E07206"/>
    <w:rsid w:val="00E105DA"/>
    <w:rsid w:val="00E10E2D"/>
    <w:rsid w:val="00E14191"/>
    <w:rsid w:val="00E148B1"/>
    <w:rsid w:val="00E17C9F"/>
    <w:rsid w:val="00E27F9C"/>
    <w:rsid w:val="00E31598"/>
    <w:rsid w:val="00E346B3"/>
    <w:rsid w:val="00E419AB"/>
    <w:rsid w:val="00E46D9F"/>
    <w:rsid w:val="00E51954"/>
    <w:rsid w:val="00E528DA"/>
    <w:rsid w:val="00E574E8"/>
    <w:rsid w:val="00E607C3"/>
    <w:rsid w:val="00E6371A"/>
    <w:rsid w:val="00E73ECB"/>
    <w:rsid w:val="00E757C9"/>
    <w:rsid w:val="00E766D5"/>
    <w:rsid w:val="00E86DDC"/>
    <w:rsid w:val="00E86E91"/>
    <w:rsid w:val="00E90DC1"/>
    <w:rsid w:val="00E948E4"/>
    <w:rsid w:val="00EB1625"/>
    <w:rsid w:val="00EC4AB7"/>
    <w:rsid w:val="00ED1A49"/>
    <w:rsid w:val="00ED3968"/>
    <w:rsid w:val="00ED720F"/>
    <w:rsid w:val="00EE3303"/>
    <w:rsid w:val="00EE635D"/>
    <w:rsid w:val="00F03A43"/>
    <w:rsid w:val="00F0669C"/>
    <w:rsid w:val="00F06D6C"/>
    <w:rsid w:val="00F07F63"/>
    <w:rsid w:val="00F148D4"/>
    <w:rsid w:val="00F169AF"/>
    <w:rsid w:val="00F227EC"/>
    <w:rsid w:val="00F26EB2"/>
    <w:rsid w:val="00F32D75"/>
    <w:rsid w:val="00F4306E"/>
    <w:rsid w:val="00F472AD"/>
    <w:rsid w:val="00F509B9"/>
    <w:rsid w:val="00F57F1A"/>
    <w:rsid w:val="00F6257B"/>
    <w:rsid w:val="00F70986"/>
    <w:rsid w:val="00F7562C"/>
    <w:rsid w:val="00F80BA5"/>
    <w:rsid w:val="00F90A50"/>
    <w:rsid w:val="00F942C2"/>
    <w:rsid w:val="00FA0C17"/>
    <w:rsid w:val="00FA33D1"/>
    <w:rsid w:val="00FA6FB1"/>
    <w:rsid w:val="00FA7DB6"/>
    <w:rsid w:val="00FB0F4B"/>
    <w:rsid w:val="00FB4382"/>
    <w:rsid w:val="00FB57AC"/>
    <w:rsid w:val="00FC0F10"/>
    <w:rsid w:val="00FC1048"/>
    <w:rsid w:val="00FC6444"/>
    <w:rsid w:val="00FE195B"/>
    <w:rsid w:val="00FE1B8C"/>
    <w:rsid w:val="00FF651B"/>
    <w:rsid w:val="00FF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438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B438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FB4382"/>
    <w:rPr>
      <w:rFonts w:ascii="Calibri" w:eastAsia="Calibri" w:hAnsi="Calibri" w:cs="Times New Roman"/>
      <w:sz w:val="22"/>
    </w:rPr>
  </w:style>
  <w:style w:type="paragraph" w:styleId="Altbilgi">
    <w:name w:val="footer"/>
    <w:basedOn w:val="Normal"/>
    <w:link w:val="AltbilgiChar"/>
    <w:uiPriority w:val="99"/>
    <w:unhideWhenUsed/>
    <w:rsid w:val="00FB438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FB4382"/>
    <w:rPr>
      <w:rFonts w:ascii="Calibri" w:eastAsia="Calibri" w:hAnsi="Calibri" w:cs="Times New Roman"/>
      <w:sz w:val="22"/>
    </w:rPr>
  </w:style>
  <w:style w:type="table" w:styleId="TabloKlavuzu">
    <w:name w:val="Table Grid"/>
    <w:basedOn w:val="NormalTablo"/>
    <w:uiPriority w:val="59"/>
    <w:rsid w:val="00FB4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B438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328B7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pple-style-span">
    <w:name w:val="apple-style-span"/>
    <w:basedOn w:val="VarsaylanParagrafYazTipi"/>
    <w:rsid w:val="00C328B7"/>
  </w:style>
  <w:style w:type="paragraph" w:styleId="AralkYok">
    <w:name w:val="No Spacing"/>
    <w:link w:val="AralkYokChar"/>
    <w:uiPriority w:val="1"/>
    <w:qFormat/>
    <w:rsid w:val="003810A4"/>
    <w:pPr>
      <w:spacing w:after="0" w:line="240" w:lineRule="auto"/>
    </w:pPr>
    <w:rPr>
      <w:rFonts w:asciiTheme="minorHAnsi" w:eastAsiaTheme="minorEastAsia" w:hAnsiTheme="minorHAnsi"/>
      <w:sz w:val="22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810A4"/>
    <w:rPr>
      <w:rFonts w:asciiTheme="minorHAnsi" w:eastAsiaTheme="minorEastAsia" w:hAnsiTheme="minorHAnsi"/>
      <w:sz w:val="22"/>
      <w:lang w:eastAsia="tr-TR"/>
    </w:rPr>
  </w:style>
  <w:style w:type="character" w:customStyle="1" w:styleId="style3">
    <w:name w:val="style3"/>
    <w:basedOn w:val="VarsaylanParagrafYazTipi"/>
    <w:rsid w:val="006E2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438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B438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FB4382"/>
    <w:rPr>
      <w:rFonts w:ascii="Calibri" w:eastAsia="Calibri" w:hAnsi="Calibri" w:cs="Times New Roman"/>
      <w:sz w:val="22"/>
    </w:rPr>
  </w:style>
  <w:style w:type="paragraph" w:styleId="Altbilgi">
    <w:name w:val="footer"/>
    <w:basedOn w:val="Normal"/>
    <w:link w:val="AltbilgiChar"/>
    <w:uiPriority w:val="99"/>
    <w:unhideWhenUsed/>
    <w:rsid w:val="00FB438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FB4382"/>
    <w:rPr>
      <w:rFonts w:ascii="Calibri" w:eastAsia="Calibri" w:hAnsi="Calibri" w:cs="Times New Roman"/>
      <w:sz w:val="22"/>
    </w:rPr>
  </w:style>
  <w:style w:type="table" w:styleId="TabloKlavuzu">
    <w:name w:val="Table Grid"/>
    <w:basedOn w:val="NormalTablo"/>
    <w:uiPriority w:val="59"/>
    <w:rsid w:val="00FB4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B438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328B7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pple-style-span">
    <w:name w:val="apple-style-span"/>
    <w:basedOn w:val="VarsaylanParagrafYazTipi"/>
    <w:rsid w:val="00C328B7"/>
  </w:style>
  <w:style w:type="paragraph" w:styleId="AralkYok">
    <w:name w:val="No Spacing"/>
    <w:link w:val="AralkYokChar"/>
    <w:uiPriority w:val="1"/>
    <w:qFormat/>
    <w:rsid w:val="003810A4"/>
    <w:pPr>
      <w:spacing w:after="0" w:line="240" w:lineRule="auto"/>
    </w:pPr>
    <w:rPr>
      <w:rFonts w:asciiTheme="minorHAnsi" w:eastAsiaTheme="minorEastAsia" w:hAnsiTheme="minorHAnsi"/>
      <w:sz w:val="22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810A4"/>
    <w:rPr>
      <w:rFonts w:asciiTheme="minorHAnsi" w:eastAsiaTheme="minorEastAsia" w:hAnsiTheme="minorHAnsi"/>
      <w:sz w:val="22"/>
      <w:lang w:eastAsia="tr-TR"/>
    </w:rPr>
  </w:style>
  <w:style w:type="character" w:customStyle="1" w:styleId="style3">
    <w:name w:val="style3"/>
    <w:basedOn w:val="VarsaylanParagrafYazTipi"/>
    <w:rsid w:val="006E2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6354">
          <w:marLeft w:val="0"/>
          <w:marRight w:val="0"/>
          <w:marTop w:val="0"/>
          <w:marBottom w:val="0"/>
          <w:divBdr>
            <w:top w:val="single" w:sz="6" w:space="6" w:color="FFFFFF"/>
            <w:left w:val="single" w:sz="6" w:space="5" w:color="FFFFFF"/>
            <w:bottom w:val="single" w:sz="6" w:space="5" w:color="FFFFFF"/>
            <w:right w:val="single" w:sz="6" w:space="5" w:color="FFFFFF"/>
          </w:divBdr>
        </w:div>
        <w:div w:id="10748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036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2" w:space="9" w:color="FFFFFF"/>
                <w:right w:val="single" w:sz="6" w:space="0" w:color="FFFFFF"/>
              </w:divBdr>
              <w:divsChild>
                <w:div w:id="297734083">
                  <w:marLeft w:val="0"/>
                  <w:marRight w:val="-951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8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6924">
          <w:marLeft w:val="0"/>
          <w:marRight w:val="0"/>
          <w:marTop w:val="0"/>
          <w:marBottom w:val="0"/>
          <w:divBdr>
            <w:top w:val="single" w:sz="6" w:space="6" w:color="FFFFFF"/>
            <w:left w:val="single" w:sz="6" w:space="5" w:color="FFFFFF"/>
            <w:bottom w:val="single" w:sz="6" w:space="5" w:color="FFFFFF"/>
            <w:right w:val="single" w:sz="6" w:space="5" w:color="FFFFFF"/>
          </w:divBdr>
        </w:div>
        <w:div w:id="1727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956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2" w:space="14" w:color="FFFFFF"/>
                <w:right w:val="single" w:sz="6" w:space="0" w:color="FFFFFF"/>
              </w:divBdr>
              <w:divsChild>
                <w:div w:id="1677925742">
                  <w:marLeft w:val="0"/>
                  <w:marRight w:val="-1041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B5417-1E7F-4DA0-9EAE-157FF98A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3934</Words>
  <Characters>22428</Characters>
  <Application>Microsoft Office Word</Application>
  <DocSecurity>0</DocSecurity>
  <Lines>186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TORAMAN</dc:creator>
  <cp:lastModifiedBy>Lenovo</cp:lastModifiedBy>
  <cp:revision>16</cp:revision>
  <dcterms:created xsi:type="dcterms:W3CDTF">2013-09-18T18:24:00Z</dcterms:created>
  <dcterms:modified xsi:type="dcterms:W3CDTF">2013-09-19T07:22:00Z</dcterms:modified>
</cp:coreProperties>
</file>